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4581" w:rsidRPr="00906EA2" w:rsidRDefault="00774581" w:rsidP="009C7FE7">
      <w:pPr>
        <w:spacing w:after="0" w:line="250" w:lineRule="exact"/>
        <w:jc w:val="both"/>
        <w:rPr>
          <w:rFonts w:ascii="Arial" w:eastAsia="Times New Roman" w:hAnsi="Arial" w:cs="Arial"/>
          <w:b/>
          <w:color w:val="000000" w:themeColor="text1"/>
          <w:sz w:val="18"/>
          <w:szCs w:val="18"/>
          <w:lang w:val="es-ES" w:eastAsia="es-ES"/>
        </w:rPr>
      </w:pPr>
      <w:bookmarkStart w:id="0" w:name="_GoBack"/>
      <w:bookmarkEnd w:id="0"/>
      <w:r w:rsidRPr="00906EA2">
        <w:rPr>
          <w:rFonts w:ascii="Arial" w:eastAsia="Times New Roman" w:hAnsi="Arial" w:cs="Arial"/>
          <w:b/>
          <w:color w:val="000000" w:themeColor="text1"/>
          <w:sz w:val="18"/>
          <w:szCs w:val="18"/>
          <w:lang w:val="es-ES" w:eastAsia="es-ES"/>
        </w:rPr>
        <w:t xml:space="preserve">CONVENIO DE </w:t>
      </w:r>
      <w:r w:rsidR="000D580B" w:rsidRPr="00906EA2">
        <w:rPr>
          <w:rFonts w:ascii="Arial" w:eastAsia="Times New Roman" w:hAnsi="Arial" w:cs="Arial"/>
          <w:b/>
          <w:color w:val="000000" w:themeColor="text1"/>
          <w:sz w:val="18"/>
          <w:szCs w:val="18"/>
          <w:lang w:val="es-ES" w:eastAsia="es-ES"/>
        </w:rPr>
        <w:t>COORDINACIÓN</w:t>
      </w:r>
      <w:r w:rsidRPr="00906EA2">
        <w:rPr>
          <w:rFonts w:ascii="Arial" w:eastAsia="Times New Roman" w:hAnsi="Arial" w:cs="Arial"/>
          <w:b/>
          <w:color w:val="000000" w:themeColor="text1"/>
          <w:sz w:val="18"/>
          <w:szCs w:val="18"/>
          <w:lang w:val="es-ES" w:eastAsia="es-ES"/>
        </w:rPr>
        <w:t xml:space="preserve"> </w:t>
      </w:r>
      <w:r w:rsidR="00E11899" w:rsidRPr="00906EA2">
        <w:rPr>
          <w:rFonts w:ascii="Arial" w:eastAsia="Times New Roman" w:hAnsi="Arial" w:cs="Arial"/>
          <w:b/>
          <w:color w:val="000000" w:themeColor="text1"/>
          <w:sz w:val="18"/>
          <w:szCs w:val="18"/>
          <w:lang w:val="es-ES" w:eastAsia="es-ES"/>
        </w:rPr>
        <w:t>PARA</w:t>
      </w:r>
      <w:r w:rsidR="00756D18" w:rsidRPr="00906EA2">
        <w:rPr>
          <w:rFonts w:ascii="Arial" w:eastAsia="Times New Roman" w:hAnsi="Arial" w:cs="Arial"/>
          <w:b/>
          <w:color w:val="000000" w:themeColor="text1"/>
          <w:sz w:val="18"/>
          <w:szCs w:val="18"/>
          <w:lang w:val="es-ES" w:eastAsia="es-ES"/>
        </w:rPr>
        <w:t xml:space="preserve"> LA INTEGRACIÓN DE</w:t>
      </w:r>
      <w:r w:rsidR="00E11899" w:rsidRPr="00906EA2">
        <w:rPr>
          <w:rFonts w:ascii="Arial" w:eastAsia="Times New Roman" w:hAnsi="Arial" w:cs="Arial"/>
          <w:b/>
          <w:color w:val="000000" w:themeColor="text1"/>
          <w:sz w:val="18"/>
          <w:szCs w:val="18"/>
          <w:lang w:val="es-ES" w:eastAsia="es-ES"/>
        </w:rPr>
        <w:t xml:space="preserve"> </w:t>
      </w:r>
      <w:r w:rsidR="005056D2" w:rsidRPr="006655B8">
        <w:rPr>
          <w:rFonts w:ascii="Arial" w:eastAsia="Times New Roman" w:hAnsi="Arial" w:cs="Arial"/>
          <w:b/>
          <w:sz w:val="18"/>
          <w:szCs w:val="18"/>
          <w:lang w:val="es-ES" w:eastAsia="es-ES"/>
        </w:rPr>
        <w:t xml:space="preserve">BRIGADAS </w:t>
      </w:r>
      <w:r w:rsidR="00380445" w:rsidRPr="006655B8">
        <w:rPr>
          <w:rFonts w:ascii="Arial" w:eastAsia="Times New Roman" w:hAnsi="Arial" w:cs="Arial"/>
          <w:b/>
          <w:sz w:val="18"/>
          <w:szCs w:val="18"/>
          <w:lang w:val="es-ES" w:eastAsia="es-ES"/>
        </w:rPr>
        <w:t>DE PROTECCIÓN FORESTAL EN INCENDIOS FORESTALES</w:t>
      </w:r>
      <w:r w:rsidR="005056D2" w:rsidRPr="006655B8">
        <w:rPr>
          <w:rFonts w:ascii="Arial" w:eastAsia="Times New Roman" w:hAnsi="Arial" w:cs="Arial"/>
          <w:b/>
          <w:sz w:val="18"/>
          <w:szCs w:val="18"/>
          <w:lang w:val="es-ES" w:eastAsia="es-ES"/>
        </w:rPr>
        <w:t xml:space="preserve"> </w:t>
      </w:r>
      <w:r w:rsidRPr="006655B8">
        <w:rPr>
          <w:rFonts w:ascii="Arial" w:eastAsia="Times New Roman" w:hAnsi="Arial" w:cs="Arial"/>
          <w:b/>
          <w:sz w:val="18"/>
          <w:szCs w:val="18"/>
          <w:lang w:val="es-ES" w:eastAsia="es-ES"/>
        </w:rPr>
        <w:t xml:space="preserve">DEL PROGRAMA </w:t>
      </w:r>
      <w:r w:rsidR="00380445" w:rsidRPr="006655B8">
        <w:rPr>
          <w:rFonts w:ascii="Arial" w:eastAsia="Times New Roman" w:hAnsi="Arial" w:cs="Arial"/>
          <w:b/>
          <w:sz w:val="18"/>
          <w:szCs w:val="18"/>
          <w:lang w:val="es-ES" w:eastAsia="es-ES"/>
        </w:rPr>
        <w:t>DE COMPENSACIÓN AMBIENTAL POR CAMBIO DE USO DE</w:t>
      </w:r>
      <w:r w:rsidR="00783E49" w:rsidRPr="006655B8">
        <w:rPr>
          <w:rFonts w:ascii="Arial" w:eastAsia="Times New Roman" w:hAnsi="Arial" w:cs="Arial"/>
          <w:b/>
          <w:sz w:val="18"/>
          <w:szCs w:val="18"/>
          <w:lang w:val="es-ES" w:eastAsia="es-ES"/>
        </w:rPr>
        <w:t>L</w:t>
      </w:r>
      <w:r w:rsidR="00380445" w:rsidRPr="006655B8">
        <w:rPr>
          <w:rFonts w:ascii="Arial" w:eastAsia="Times New Roman" w:hAnsi="Arial" w:cs="Arial"/>
          <w:b/>
          <w:sz w:val="18"/>
          <w:szCs w:val="18"/>
          <w:lang w:val="es-ES" w:eastAsia="es-ES"/>
        </w:rPr>
        <w:t xml:space="preserve"> SUELO</w:t>
      </w:r>
      <w:r w:rsidR="00783E49" w:rsidRPr="006655B8">
        <w:rPr>
          <w:rFonts w:ascii="Arial" w:eastAsia="Times New Roman" w:hAnsi="Arial" w:cs="Arial"/>
          <w:b/>
          <w:sz w:val="18"/>
          <w:szCs w:val="18"/>
          <w:lang w:val="es-ES" w:eastAsia="es-ES"/>
        </w:rPr>
        <w:t xml:space="preserve"> EN TERRENOS FORESTALES</w:t>
      </w:r>
      <w:r w:rsidR="00FE17A7" w:rsidRPr="00906EA2">
        <w:rPr>
          <w:rFonts w:ascii="Arial" w:eastAsia="Times New Roman" w:hAnsi="Arial" w:cs="Arial"/>
          <w:b/>
          <w:sz w:val="18"/>
          <w:szCs w:val="18"/>
          <w:lang w:val="es-ES" w:eastAsia="es-ES"/>
        </w:rPr>
        <w:t>,</w:t>
      </w:r>
      <w:r w:rsidR="00096405" w:rsidRPr="00906EA2">
        <w:rPr>
          <w:rFonts w:ascii="Arial" w:eastAsia="Times New Roman" w:hAnsi="Arial" w:cs="Arial"/>
          <w:b/>
          <w:sz w:val="18"/>
          <w:szCs w:val="18"/>
          <w:lang w:val="es-ES" w:eastAsia="es-ES"/>
        </w:rPr>
        <w:t xml:space="preserve"> </w:t>
      </w:r>
      <w:r w:rsidRPr="00906EA2">
        <w:rPr>
          <w:rFonts w:ascii="Arial" w:eastAsia="Times New Roman" w:hAnsi="Arial" w:cs="Arial"/>
          <w:b/>
          <w:sz w:val="18"/>
          <w:szCs w:val="18"/>
          <w:lang w:val="es-ES" w:eastAsia="es-ES"/>
        </w:rPr>
        <w:t>QUE CELEBR</w:t>
      </w:r>
      <w:r w:rsidRPr="00906EA2">
        <w:rPr>
          <w:rFonts w:ascii="Arial" w:eastAsia="Times New Roman" w:hAnsi="Arial" w:cs="Arial"/>
          <w:b/>
          <w:color w:val="000000" w:themeColor="text1"/>
          <w:sz w:val="18"/>
          <w:szCs w:val="18"/>
          <w:lang w:val="es-ES" w:eastAsia="es-ES"/>
        </w:rPr>
        <w:t>AN POR UNA PARTE LA COMISIÓN NACIONAL FORESTAL, A QUIEN EN LO SUCESIVO SE LE DENOMINARÁ “LA CONAFOR”, REPRESENTADA EN ESTE</w:t>
      </w:r>
      <w:r w:rsidR="00D57DD0" w:rsidRPr="00906EA2">
        <w:rPr>
          <w:rFonts w:ascii="Arial" w:eastAsia="Times New Roman" w:hAnsi="Arial" w:cs="Arial"/>
          <w:b/>
          <w:color w:val="000000" w:themeColor="text1"/>
          <w:sz w:val="18"/>
          <w:szCs w:val="18"/>
          <w:lang w:val="es-ES" w:eastAsia="es-ES"/>
        </w:rPr>
        <w:t xml:space="preserve"> ACTO POR </w:t>
      </w:r>
      <w:r w:rsidR="003C03BB" w:rsidRPr="00906EA2">
        <w:rPr>
          <w:rFonts w:ascii="Arial" w:eastAsia="Times New Roman" w:hAnsi="Arial" w:cs="Arial"/>
          <w:b/>
          <w:color w:val="FF0000"/>
          <w:sz w:val="18"/>
          <w:szCs w:val="18"/>
          <w:lang w:val="es-ES" w:eastAsia="es-ES"/>
        </w:rPr>
        <w:t>EL O LA</w:t>
      </w:r>
      <w:r w:rsidR="003C03BB" w:rsidRPr="00906EA2">
        <w:rPr>
          <w:rFonts w:ascii="Arial" w:eastAsia="Times New Roman" w:hAnsi="Arial" w:cs="Arial"/>
          <w:b/>
          <w:color w:val="000000" w:themeColor="text1"/>
          <w:sz w:val="18"/>
          <w:szCs w:val="18"/>
          <w:lang w:val="es-ES" w:eastAsia="es-ES"/>
        </w:rPr>
        <w:t xml:space="preserve"> </w:t>
      </w:r>
      <w:r w:rsidR="00D57DD0" w:rsidRPr="00906EA2">
        <w:rPr>
          <w:rFonts w:ascii="Arial" w:eastAsia="Times New Roman" w:hAnsi="Arial" w:cs="Arial"/>
          <w:b/>
          <w:color w:val="000000" w:themeColor="text1"/>
          <w:sz w:val="18"/>
          <w:szCs w:val="18"/>
          <w:lang w:val="es-ES" w:eastAsia="es-ES"/>
        </w:rPr>
        <w:t xml:space="preserve">C. </w:t>
      </w:r>
      <w:r w:rsidR="00372C7A" w:rsidRPr="00906EA2">
        <w:rPr>
          <w:rFonts w:ascii="Arial" w:eastAsia="Times New Roman" w:hAnsi="Arial" w:cs="Arial"/>
          <w:b/>
          <w:color w:val="FF0000"/>
          <w:sz w:val="18"/>
          <w:szCs w:val="18"/>
          <w:lang w:val="es-ES" w:eastAsia="es-ES"/>
        </w:rPr>
        <w:t>___________</w:t>
      </w:r>
      <w:r w:rsidRPr="00906EA2">
        <w:rPr>
          <w:rFonts w:ascii="Arial" w:eastAsia="Times New Roman" w:hAnsi="Arial" w:cs="Arial"/>
          <w:b/>
          <w:color w:val="000000" w:themeColor="text1"/>
          <w:sz w:val="18"/>
          <w:szCs w:val="18"/>
          <w:lang w:val="es-ES" w:eastAsia="es-ES"/>
        </w:rPr>
        <w:t xml:space="preserve">, EN SU CARÁCTER DE </w:t>
      </w:r>
      <w:r w:rsidR="00E83628" w:rsidRPr="00E451A1">
        <w:rPr>
          <w:rFonts w:ascii="Arial" w:eastAsia="Times New Roman" w:hAnsi="Arial" w:cs="Arial"/>
          <w:b/>
          <w:color w:val="FF0000"/>
          <w:sz w:val="18"/>
          <w:szCs w:val="18"/>
          <w:lang w:val="es-ES" w:eastAsia="es-ES"/>
        </w:rPr>
        <w:t>SUPLENTE LEGAL</w:t>
      </w:r>
      <w:r w:rsidR="00292E4F">
        <w:rPr>
          <w:rFonts w:ascii="Arial" w:eastAsia="Times New Roman" w:hAnsi="Arial" w:cs="Arial"/>
          <w:b/>
          <w:color w:val="FF0000"/>
          <w:sz w:val="18"/>
          <w:szCs w:val="18"/>
          <w:lang w:val="es-ES" w:eastAsia="es-ES"/>
        </w:rPr>
        <w:t xml:space="preserve"> DEL TITULAR</w:t>
      </w:r>
      <w:r w:rsidR="00BE61E7" w:rsidRPr="00E451A1">
        <w:rPr>
          <w:rFonts w:ascii="Arial" w:eastAsia="Times New Roman" w:hAnsi="Arial" w:cs="Arial"/>
          <w:b/>
          <w:color w:val="FF0000"/>
          <w:sz w:val="18"/>
          <w:szCs w:val="18"/>
          <w:lang w:val="es-ES" w:eastAsia="es-ES"/>
        </w:rPr>
        <w:t>/TITULAR</w:t>
      </w:r>
      <w:r w:rsidR="00E83628" w:rsidRPr="00E451A1">
        <w:rPr>
          <w:rFonts w:ascii="Arial" w:eastAsia="Times New Roman" w:hAnsi="Arial" w:cs="Arial"/>
          <w:b/>
          <w:color w:val="FF0000"/>
          <w:sz w:val="18"/>
          <w:szCs w:val="18"/>
          <w:lang w:val="es-ES" w:eastAsia="es-ES"/>
        </w:rPr>
        <w:t xml:space="preserve"> </w:t>
      </w:r>
      <w:r w:rsidR="00E83628" w:rsidRPr="00906EA2">
        <w:rPr>
          <w:rFonts w:ascii="Arial" w:eastAsia="Times New Roman" w:hAnsi="Arial" w:cs="Arial"/>
          <w:b/>
          <w:color w:val="000000" w:themeColor="text1"/>
          <w:sz w:val="18"/>
          <w:szCs w:val="18"/>
          <w:lang w:val="es-ES" w:eastAsia="es-ES"/>
        </w:rPr>
        <w:t xml:space="preserve">DE LA </w:t>
      </w:r>
      <w:r w:rsidR="002D4601">
        <w:rPr>
          <w:rFonts w:ascii="Arial" w:eastAsia="Times New Roman" w:hAnsi="Arial" w:cs="Arial"/>
          <w:b/>
          <w:color w:val="000000" w:themeColor="text1"/>
          <w:sz w:val="18"/>
          <w:szCs w:val="18"/>
          <w:lang w:val="es-ES" w:eastAsia="es-ES"/>
        </w:rPr>
        <w:t>PROMOTORIA DE DESARROLLO FORESTAL</w:t>
      </w:r>
      <w:r w:rsidR="00CA43E9">
        <w:rPr>
          <w:rFonts w:ascii="Arial" w:eastAsia="Times New Roman" w:hAnsi="Arial" w:cs="Arial"/>
          <w:b/>
          <w:color w:val="000000" w:themeColor="text1"/>
          <w:sz w:val="18"/>
          <w:szCs w:val="18"/>
          <w:lang w:val="es-ES" w:eastAsia="es-ES"/>
        </w:rPr>
        <w:t xml:space="preserve"> </w:t>
      </w:r>
      <w:r w:rsidR="00D57DD0" w:rsidRPr="00906EA2">
        <w:rPr>
          <w:rFonts w:ascii="Arial" w:eastAsia="Times New Roman" w:hAnsi="Arial" w:cs="Arial"/>
          <w:b/>
          <w:color w:val="000000" w:themeColor="text1"/>
          <w:sz w:val="18"/>
          <w:szCs w:val="18"/>
          <w:lang w:val="es-ES" w:eastAsia="es-ES"/>
        </w:rPr>
        <w:t xml:space="preserve">EN  </w:t>
      </w:r>
      <w:r w:rsidR="00372C7A" w:rsidRPr="00906EA2">
        <w:rPr>
          <w:rFonts w:ascii="Arial" w:eastAsia="Times New Roman" w:hAnsi="Arial" w:cs="Arial"/>
          <w:b/>
          <w:color w:val="FF0000"/>
          <w:sz w:val="18"/>
          <w:szCs w:val="18"/>
          <w:lang w:val="es-ES" w:eastAsia="es-ES"/>
        </w:rPr>
        <w:t>___________</w:t>
      </w:r>
      <w:r w:rsidR="00FE17A7" w:rsidRPr="00906EA2">
        <w:rPr>
          <w:rFonts w:ascii="Arial" w:eastAsia="Times New Roman" w:hAnsi="Arial" w:cs="Arial"/>
          <w:b/>
          <w:color w:val="FF0000"/>
          <w:sz w:val="18"/>
          <w:szCs w:val="18"/>
          <w:lang w:val="es-ES" w:eastAsia="es-ES"/>
        </w:rPr>
        <w:t xml:space="preserve">, </w:t>
      </w:r>
      <w:r w:rsidR="00FE17A7" w:rsidRPr="00906EA2">
        <w:rPr>
          <w:rFonts w:ascii="Arial" w:eastAsia="Times New Roman" w:hAnsi="Arial" w:cs="Arial"/>
          <w:b/>
          <w:color w:val="000000" w:themeColor="text1"/>
          <w:sz w:val="18"/>
          <w:szCs w:val="18"/>
          <w:lang w:val="es-ES" w:eastAsia="es-ES"/>
        </w:rPr>
        <w:t>Y POR OTRA</w:t>
      </w:r>
      <w:r w:rsidR="00CA43E9">
        <w:rPr>
          <w:rFonts w:ascii="Arial" w:eastAsia="Times New Roman" w:hAnsi="Arial" w:cs="Arial"/>
          <w:b/>
          <w:color w:val="000000" w:themeColor="text1"/>
          <w:sz w:val="18"/>
          <w:szCs w:val="18"/>
          <w:lang w:val="es-ES" w:eastAsia="es-ES"/>
        </w:rPr>
        <w:t xml:space="preserve"> PARTE</w:t>
      </w:r>
      <w:r w:rsidR="00FE17A7" w:rsidRPr="00906EA2">
        <w:rPr>
          <w:rFonts w:ascii="Arial" w:eastAsia="Times New Roman" w:hAnsi="Arial" w:cs="Arial"/>
          <w:b/>
          <w:color w:val="000000" w:themeColor="text1"/>
          <w:sz w:val="18"/>
          <w:szCs w:val="18"/>
          <w:lang w:val="es-ES" w:eastAsia="es-ES"/>
        </w:rPr>
        <w:t xml:space="preserve"> </w:t>
      </w:r>
      <w:r w:rsidR="00372C7A" w:rsidRPr="00906EA2">
        <w:rPr>
          <w:rFonts w:ascii="Arial" w:eastAsia="Times New Roman" w:hAnsi="Arial" w:cs="Arial"/>
          <w:b/>
          <w:color w:val="000000" w:themeColor="text1"/>
          <w:sz w:val="18"/>
          <w:szCs w:val="18"/>
          <w:lang w:val="es-ES" w:eastAsia="es-ES"/>
        </w:rPr>
        <w:t xml:space="preserve">EL </w:t>
      </w:r>
      <w:r w:rsidR="00C72FB8" w:rsidRPr="00906EA2">
        <w:rPr>
          <w:rFonts w:ascii="Arial" w:eastAsia="Times New Roman" w:hAnsi="Arial" w:cs="Arial"/>
          <w:b/>
          <w:color w:val="000000" w:themeColor="text1"/>
          <w:sz w:val="18"/>
          <w:szCs w:val="18"/>
          <w:lang w:val="es-ES" w:eastAsia="es-ES"/>
        </w:rPr>
        <w:t xml:space="preserve">GOBIERNO </w:t>
      </w:r>
      <w:r w:rsidR="00CA43E9">
        <w:rPr>
          <w:rFonts w:ascii="Arial" w:eastAsia="Times New Roman" w:hAnsi="Arial" w:cs="Arial"/>
          <w:b/>
          <w:color w:val="000000" w:themeColor="text1"/>
          <w:sz w:val="18"/>
          <w:szCs w:val="18"/>
          <w:lang w:val="es-ES" w:eastAsia="es-ES"/>
        </w:rPr>
        <w:t>MUNICIPAL</w:t>
      </w:r>
      <w:r w:rsidR="00146BB8" w:rsidRPr="00906EA2">
        <w:rPr>
          <w:rFonts w:ascii="Arial" w:eastAsia="Times New Roman" w:hAnsi="Arial" w:cs="Arial"/>
          <w:b/>
          <w:color w:val="000000" w:themeColor="text1"/>
          <w:sz w:val="18"/>
          <w:szCs w:val="18"/>
          <w:lang w:val="es-ES" w:eastAsia="es-ES"/>
        </w:rPr>
        <w:t xml:space="preserve"> </w:t>
      </w:r>
      <w:r w:rsidR="00C72FB8" w:rsidRPr="00906EA2">
        <w:rPr>
          <w:rFonts w:ascii="Arial" w:eastAsia="Times New Roman" w:hAnsi="Arial" w:cs="Arial"/>
          <w:b/>
          <w:color w:val="000000" w:themeColor="text1"/>
          <w:sz w:val="18"/>
          <w:szCs w:val="18"/>
          <w:lang w:val="es-ES" w:eastAsia="es-ES"/>
        </w:rPr>
        <w:t xml:space="preserve">DE </w:t>
      </w:r>
      <w:r w:rsidR="00372C7A" w:rsidRPr="00906EA2">
        <w:rPr>
          <w:rFonts w:ascii="Arial" w:eastAsia="Times New Roman" w:hAnsi="Arial" w:cs="Arial"/>
          <w:b/>
          <w:color w:val="FF0000"/>
          <w:sz w:val="18"/>
          <w:szCs w:val="18"/>
          <w:lang w:val="es-ES" w:eastAsia="es-ES"/>
        </w:rPr>
        <w:t>__________</w:t>
      </w:r>
      <w:r w:rsidR="00D9210A">
        <w:rPr>
          <w:rFonts w:ascii="Arial" w:eastAsia="Times New Roman" w:hAnsi="Arial" w:cs="Arial"/>
          <w:b/>
          <w:color w:val="FF0000"/>
          <w:sz w:val="18"/>
          <w:szCs w:val="18"/>
          <w:lang w:val="es-ES" w:eastAsia="es-ES"/>
        </w:rPr>
        <w:t xml:space="preserve"> </w:t>
      </w:r>
      <w:r w:rsidR="00CA43E9">
        <w:rPr>
          <w:rFonts w:ascii="Arial" w:eastAsia="Times New Roman" w:hAnsi="Arial" w:cs="Arial"/>
          <w:b/>
          <w:color w:val="FF0000"/>
          <w:sz w:val="18"/>
          <w:szCs w:val="18"/>
          <w:lang w:val="es-ES" w:eastAsia="es-ES"/>
        </w:rPr>
        <w:t>DEL ESTADO DE _____________________</w:t>
      </w:r>
      <w:r w:rsidR="00F97050" w:rsidRPr="00906EA2">
        <w:rPr>
          <w:rFonts w:ascii="Arial" w:eastAsia="Times New Roman" w:hAnsi="Arial" w:cs="Arial"/>
          <w:b/>
          <w:color w:val="000000" w:themeColor="text1"/>
          <w:sz w:val="18"/>
          <w:szCs w:val="18"/>
          <w:lang w:val="es-ES" w:eastAsia="es-ES"/>
        </w:rPr>
        <w:t xml:space="preserve">, </w:t>
      </w:r>
      <w:r w:rsidR="00372C7A" w:rsidRPr="00906EA2">
        <w:rPr>
          <w:rFonts w:ascii="Arial" w:eastAsia="Times New Roman" w:hAnsi="Arial" w:cs="Arial"/>
          <w:b/>
          <w:color w:val="000000" w:themeColor="text1"/>
          <w:sz w:val="18"/>
          <w:szCs w:val="18"/>
          <w:lang w:val="es-ES" w:eastAsia="es-ES"/>
        </w:rPr>
        <w:t xml:space="preserve">REPRESENTADO POR </w:t>
      </w:r>
      <w:r w:rsidR="00146BB8" w:rsidRPr="00906EA2">
        <w:rPr>
          <w:rFonts w:ascii="Arial" w:eastAsia="Times New Roman" w:hAnsi="Arial" w:cs="Arial"/>
          <w:b/>
          <w:color w:val="FF0000"/>
          <w:sz w:val="18"/>
          <w:szCs w:val="18"/>
          <w:lang w:val="es-ES" w:eastAsia="es-ES"/>
        </w:rPr>
        <w:t xml:space="preserve">EL O LA </w:t>
      </w:r>
      <w:r w:rsidR="00146BB8" w:rsidRPr="00906EA2">
        <w:rPr>
          <w:rFonts w:ascii="Arial" w:eastAsia="Times New Roman" w:hAnsi="Arial" w:cs="Arial"/>
          <w:b/>
          <w:color w:val="000000" w:themeColor="text1"/>
          <w:sz w:val="18"/>
          <w:szCs w:val="18"/>
          <w:lang w:val="es-ES" w:eastAsia="es-ES"/>
        </w:rPr>
        <w:t xml:space="preserve">C. </w:t>
      </w:r>
      <w:r w:rsidR="00372C7A" w:rsidRPr="00906EA2">
        <w:rPr>
          <w:rFonts w:ascii="Arial" w:eastAsia="Times New Roman" w:hAnsi="Arial" w:cs="Arial"/>
          <w:b/>
          <w:color w:val="FF0000"/>
          <w:sz w:val="18"/>
          <w:szCs w:val="18"/>
          <w:lang w:val="es-ES" w:eastAsia="es-ES"/>
        </w:rPr>
        <w:t xml:space="preserve">__________, </w:t>
      </w:r>
      <w:r w:rsidR="00372C7A" w:rsidRPr="00906EA2">
        <w:rPr>
          <w:rFonts w:ascii="Arial" w:eastAsia="Times New Roman" w:hAnsi="Arial" w:cs="Arial"/>
          <w:b/>
          <w:color w:val="000000" w:themeColor="text1"/>
          <w:sz w:val="18"/>
          <w:szCs w:val="18"/>
          <w:lang w:val="es-ES" w:eastAsia="es-ES"/>
        </w:rPr>
        <w:t>EN SU</w:t>
      </w:r>
      <w:r w:rsidR="00486D12" w:rsidRPr="00906EA2">
        <w:rPr>
          <w:rFonts w:ascii="Arial" w:eastAsia="Times New Roman" w:hAnsi="Arial" w:cs="Arial"/>
          <w:b/>
          <w:color w:val="000000" w:themeColor="text1"/>
          <w:sz w:val="18"/>
          <w:szCs w:val="18"/>
          <w:lang w:val="es-ES" w:eastAsia="es-ES"/>
        </w:rPr>
        <w:t xml:space="preserve"> CARÁCTER DE </w:t>
      </w:r>
      <w:r w:rsidR="00146BB8" w:rsidRPr="00906EA2">
        <w:rPr>
          <w:rFonts w:ascii="Arial" w:eastAsia="Times New Roman" w:hAnsi="Arial" w:cs="Arial"/>
          <w:b/>
          <w:color w:val="FF0000"/>
          <w:sz w:val="18"/>
          <w:szCs w:val="18"/>
          <w:lang w:val="es-ES" w:eastAsia="es-ES"/>
        </w:rPr>
        <w:t>_________________</w:t>
      </w:r>
      <w:r w:rsidR="00FE17A7" w:rsidRPr="00906EA2">
        <w:rPr>
          <w:rFonts w:ascii="Arial" w:eastAsia="Times New Roman" w:hAnsi="Arial" w:cs="Arial"/>
          <w:b/>
          <w:color w:val="000000" w:themeColor="text1"/>
          <w:sz w:val="18"/>
          <w:szCs w:val="18"/>
          <w:lang w:eastAsia="es-ES"/>
        </w:rPr>
        <w:t xml:space="preserve">, </w:t>
      </w:r>
      <w:r w:rsidRPr="00906EA2">
        <w:rPr>
          <w:rFonts w:ascii="Arial" w:eastAsia="Times New Roman" w:hAnsi="Arial" w:cs="Arial"/>
          <w:b/>
          <w:color w:val="000000" w:themeColor="text1"/>
          <w:sz w:val="18"/>
          <w:szCs w:val="18"/>
          <w:lang w:val="es-ES" w:eastAsia="es-ES"/>
        </w:rPr>
        <w:t xml:space="preserve">A QUIEN EN LO SUCESIVO SE LE DENOMINARÁ COMO </w:t>
      </w:r>
      <w:r w:rsidR="00307D7A" w:rsidRPr="00906EA2">
        <w:rPr>
          <w:rFonts w:ascii="Arial" w:eastAsia="Times New Roman" w:hAnsi="Arial" w:cs="Arial"/>
          <w:b/>
          <w:color w:val="000000" w:themeColor="text1"/>
          <w:sz w:val="18"/>
          <w:szCs w:val="18"/>
          <w:lang w:val="es-ES" w:eastAsia="es-ES"/>
        </w:rPr>
        <w:t>“EL GOBIERNO MUNICIPAL”</w:t>
      </w:r>
      <w:r w:rsidRPr="00906EA2">
        <w:rPr>
          <w:rFonts w:ascii="Arial" w:eastAsia="Times New Roman" w:hAnsi="Arial" w:cs="Arial"/>
          <w:b/>
          <w:color w:val="000000" w:themeColor="text1"/>
          <w:sz w:val="18"/>
          <w:szCs w:val="18"/>
          <w:lang w:val="es-ES" w:eastAsia="es-ES"/>
        </w:rPr>
        <w:t xml:space="preserve">, </w:t>
      </w:r>
      <w:r w:rsidR="001C2144" w:rsidRPr="00906EA2">
        <w:rPr>
          <w:rFonts w:ascii="Arial" w:eastAsia="Times New Roman" w:hAnsi="Arial" w:cs="Arial"/>
          <w:b/>
          <w:color w:val="000000" w:themeColor="text1"/>
          <w:sz w:val="18"/>
          <w:szCs w:val="18"/>
          <w:lang w:val="es-ES" w:eastAsia="es-ES"/>
        </w:rPr>
        <w:t xml:space="preserve">Y CUANDO AMBAS PARTES ACTÚEN EN CONJUNTO SE LES DENOMINARÁ COMO “LAS PARTES” </w:t>
      </w:r>
      <w:r w:rsidRPr="00906EA2">
        <w:rPr>
          <w:rFonts w:ascii="Arial" w:eastAsia="Times New Roman" w:hAnsi="Arial" w:cs="Arial"/>
          <w:b/>
          <w:color w:val="000000" w:themeColor="text1"/>
          <w:sz w:val="18"/>
          <w:szCs w:val="18"/>
          <w:lang w:val="es-ES" w:eastAsia="es-ES"/>
        </w:rPr>
        <w:t>QUIENES SE OBLIGAN AL TENOR DE LOS ANTECEDENTES, DECLARACIONES Y CLÁUSULAS SIGUIENTES:</w:t>
      </w:r>
    </w:p>
    <w:p w:rsidR="00774581" w:rsidRPr="00906EA2" w:rsidRDefault="00774581" w:rsidP="00F21724">
      <w:pPr>
        <w:spacing w:after="0" w:line="250" w:lineRule="exact"/>
        <w:jc w:val="both"/>
        <w:rPr>
          <w:rFonts w:ascii="Arial" w:eastAsia="Times New Roman" w:hAnsi="Arial" w:cs="Arial"/>
          <w:b/>
          <w:color w:val="000000" w:themeColor="text1"/>
          <w:sz w:val="18"/>
          <w:szCs w:val="18"/>
          <w:lang w:val="es-ES_tradnl" w:eastAsia="es-ES"/>
        </w:rPr>
      </w:pPr>
    </w:p>
    <w:p w:rsidR="00774581" w:rsidRPr="00906EA2" w:rsidRDefault="00774581" w:rsidP="00C60B2F">
      <w:pPr>
        <w:spacing w:after="0" w:line="250" w:lineRule="exact"/>
        <w:ind w:left="2832" w:firstLine="708"/>
        <w:jc w:val="both"/>
        <w:rPr>
          <w:rFonts w:ascii="Arial" w:eastAsia="Times New Roman" w:hAnsi="Arial" w:cs="Arial"/>
          <w:b/>
          <w:color w:val="000000" w:themeColor="text1"/>
          <w:sz w:val="18"/>
          <w:szCs w:val="18"/>
          <w:lang w:val="es-ES_tradnl" w:eastAsia="es-ES"/>
        </w:rPr>
      </w:pPr>
      <w:r w:rsidRPr="00906EA2">
        <w:rPr>
          <w:rFonts w:ascii="Arial" w:eastAsia="Times New Roman" w:hAnsi="Arial" w:cs="Arial"/>
          <w:b/>
          <w:color w:val="000000" w:themeColor="text1"/>
          <w:sz w:val="18"/>
          <w:szCs w:val="18"/>
          <w:lang w:val="es-ES_tradnl" w:eastAsia="es-ES"/>
        </w:rPr>
        <w:t>ANTECEDENTES</w:t>
      </w:r>
    </w:p>
    <w:p w:rsidR="00774581" w:rsidRPr="00906EA2" w:rsidRDefault="00774581" w:rsidP="00F21724">
      <w:pPr>
        <w:spacing w:after="0" w:line="250" w:lineRule="exact"/>
        <w:jc w:val="both"/>
        <w:rPr>
          <w:rFonts w:ascii="Arial" w:eastAsia="Times New Roman" w:hAnsi="Arial" w:cs="Arial"/>
          <w:b/>
          <w:color w:val="000000" w:themeColor="text1"/>
          <w:sz w:val="18"/>
          <w:szCs w:val="18"/>
          <w:lang w:val="es-ES_tradnl" w:eastAsia="es-ES"/>
        </w:rPr>
      </w:pPr>
    </w:p>
    <w:p w:rsidR="00C24D62" w:rsidRPr="00906EA2" w:rsidRDefault="00C24D62" w:rsidP="00C24D62">
      <w:pPr>
        <w:ind w:left="567" w:hanging="432"/>
        <w:jc w:val="both"/>
        <w:rPr>
          <w:rFonts w:ascii="Arial" w:hAnsi="Arial" w:cs="Arial"/>
          <w:color w:val="000000" w:themeColor="text1"/>
          <w:sz w:val="18"/>
          <w:szCs w:val="18"/>
        </w:rPr>
      </w:pPr>
      <w:r w:rsidRPr="00906EA2">
        <w:rPr>
          <w:rFonts w:ascii="Arial" w:hAnsi="Arial" w:cs="Arial"/>
          <w:b/>
          <w:color w:val="000000" w:themeColor="text1"/>
          <w:sz w:val="18"/>
          <w:szCs w:val="18"/>
        </w:rPr>
        <w:t>I.</w:t>
      </w:r>
      <w:r w:rsidRPr="00906EA2">
        <w:rPr>
          <w:rFonts w:ascii="Arial" w:hAnsi="Arial" w:cs="Arial"/>
          <w:b/>
          <w:color w:val="000000" w:themeColor="text1"/>
          <w:sz w:val="18"/>
          <w:szCs w:val="18"/>
        </w:rPr>
        <w:tab/>
      </w:r>
      <w:r w:rsidRPr="00906EA2">
        <w:rPr>
          <w:rFonts w:ascii="Arial" w:hAnsi="Arial" w:cs="Arial"/>
          <w:color w:val="000000" w:themeColor="text1"/>
          <w:sz w:val="18"/>
          <w:szCs w:val="18"/>
        </w:rPr>
        <w:t>La Constitución Política de los Estados Unidos Mexicanos establece en sus artículos 25 y 26 que al Estado le corresponde la rectoría del desarrollo nacional para garantizar que éste sea, entre otros objetivos, integral y sustentable, organizando un sistema de planeación democrática del desarrollo nacional que imprima solidez, dinamismo, permanencia y equidad al crecimiento de la economía para la independencia y la democratización política, social y cultural de la Nación.</w:t>
      </w:r>
    </w:p>
    <w:p w:rsidR="00C24D62" w:rsidRPr="00906EA2" w:rsidRDefault="00C24D62" w:rsidP="00C24D62">
      <w:pPr>
        <w:ind w:left="567" w:hanging="432"/>
        <w:jc w:val="both"/>
        <w:rPr>
          <w:rFonts w:ascii="Arial" w:hAnsi="Arial" w:cs="Arial"/>
          <w:color w:val="000000" w:themeColor="text1"/>
          <w:sz w:val="18"/>
          <w:szCs w:val="18"/>
        </w:rPr>
      </w:pPr>
      <w:r w:rsidRPr="00730BE8">
        <w:rPr>
          <w:rFonts w:ascii="Arial" w:hAnsi="Arial" w:cs="Arial"/>
          <w:b/>
          <w:sz w:val="18"/>
          <w:szCs w:val="18"/>
        </w:rPr>
        <w:t>II.</w:t>
      </w:r>
      <w:r w:rsidRPr="00906EA2">
        <w:rPr>
          <w:rFonts w:ascii="Arial" w:hAnsi="Arial" w:cs="Arial"/>
          <w:b/>
          <w:color w:val="000000" w:themeColor="text1"/>
          <w:sz w:val="18"/>
          <w:szCs w:val="18"/>
        </w:rPr>
        <w:tab/>
      </w:r>
      <w:r w:rsidRPr="00906EA2">
        <w:rPr>
          <w:rFonts w:ascii="Arial" w:hAnsi="Arial" w:cs="Arial"/>
          <w:color w:val="000000" w:themeColor="text1"/>
          <w:sz w:val="18"/>
          <w:szCs w:val="18"/>
        </w:rPr>
        <w:t>Asimismo, la Constitución establece en su artículo 27, tercer párrafo, que la Nación tiene el derecho de regular, en beneficio social, el aprovechamiento de los elementos naturales susceptibles de apropiación, con objeto de cuidar de su conservación, lograr el desarrollo equilibrado del país y el mejoramiento de las condiciones de vida de la población rural y urbana. En consecuencia, dictará las medidas necesarias para establecer adecuadas provisiones, usos, reservas y destinos bosques; para preservar y restaurar el equilibrio ecológico; para fomentar la silvicultura y las demás actividades económicas en el medio rural; y para evitar la destrucción de los elementos naturales.</w:t>
      </w:r>
    </w:p>
    <w:p w:rsidR="00C24D62" w:rsidRPr="00906EA2" w:rsidRDefault="00C24D62" w:rsidP="00C24D62">
      <w:pPr>
        <w:ind w:left="567" w:hanging="432"/>
        <w:jc w:val="both"/>
        <w:rPr>
          <w:rFonts w:ascii="Arial" w:hAnsi="Arial" w:cs="Arial"/>
          <w:color w:val="000000" w:themeColor="text1"/>
          <w:sz w:val="18"/>
          <w:szCs w:val="18"/>
        </w:rPr>
      </w:pPr>
      <w:r w:rsidRPr="00906EA2">
        <w:rPr>
          <w:rFonts w:ascii="Arial" w:hAnsi="Arial" w:cs="Arial"/>
          <w:b/>
          <w:color w:val="000000" w:themeColor="text1"/>
          <w:sz w:val="18"/>
          <w:szCs w:val="18"/>
        </w:rPr>
        <w:t>III.</w:t>
      </w:r>
      <w:r w:rsidRPr="00906EA2">
        <w:rPr>
          <w:rFonts w:ascii="Arial" w:hAnsi="Arial" w:cs="Arial"/>
          <w:b/>
          <w:color w:val="000000" w:themeColor="text1"/>
          <w:sz w:val="18"/>
          <w:szCs w:val="18"/>
        </w:rPr>
        <w:tab/>
      </w:r>
      <w:r w:rsidRPr="00906EA2">
        <w:rPr>
          <w:rFonts w:ascii="Arial" w:hAnsi="Arial" w:cs="Arial"/>
          <w:color w:val="000000" w:themeColor="text1"/>
          <w:sz w:val="18"/>
          <w:szCs w:val="18"/>
        </w:rPr>
        <w:t>La Nación, al ejercer el derecho de regular y dictar las medidas referidas en el párrafo inmediato anterior, expide la Ley General de Desarrollo Forestal Sustentable, como una Ley Reglamentaria del Artículo 27 de la Constitución Política de los Estados Unidos Mexicanos, cuyas disposiciones son de orden e interés público y de observancia general en todo el territorio nacional.</w:t>
      </w:r>
    </w:p>
    <w:p w:rsidR="00C24D62" w:rsidRPr="00906EA2" w:rsidRDefault="00C24D62" w:rsidP="00C24D62">
      <w:pPr>
        <w:ind w:left="567" w:hanging="432"/>
        <w:jc w:val="both"/>
        <w:rPr>
          <w:rFonts w:ascii="Arial" w:hAnsi="Arial" w:cs="Arial"/>
          <w:color w:val="000000" w:themeColor="text1"/>
          <w:sz w:val="18"/>
          <w:szCs w:val="18"/>
        </w:rPr>
      </w:pPr>
      <w:r w:rsidRPr="00906EA2">
        <w:rPr>
          <w:rFonts w:ascii="Arial" w:hAnsi="Arial" w:cs="Arial"/>
          <w:b/>
          <w:color w:val="000000" w:themeColor="text1"/>
          <w:sz w:val="18"/>
          <w:szCs w:val="18"/>
        </w:rPr>
        <w:t>IV.</w:t>
      </w:r>
      <w:r w:rsidRPr="00906EA2">
        <w:rPr>
          <w:rFonts w:ascii="Arial" w:hAnsi="Arial" w:cs="Arial"/>
          <w:b/>
          <w:color w:val="000000" w:themeColor="text1"/>
          <w:sz w:val="18"/>
          <w:szCs w:val="18"/>
        </w:rPr>
        <w:tab/>
      </w:r>
      <w:r w:rsidRPr="00906EA2">
        <w:rPr>
          <w:rFonts w:ascii="Arial" w:hAnsi="Arial" w:cs="Arial"/>
          <w:color w:val="000000" w:themeColor="text1"/>
          <w:sz w:val="18"/>
          <w:szCs w:val="18"/>
        </w:rPr>
        <w:t>La Ley General de Desarrollo Forestal Sustentable tiene por objeto, entre otros, fomentar la conservación, protección, restauración, producción, ordenación, el cultivo, manejo y aprovechamiento de los ecosistemas forestales del país y sus recursos; por lo que con fundamento en su artículo 4, se declara de utilidad pública para la Nación la ejecución de las actividades de conservación, protección y restauración de los ecosistemas forestales y sus elementos, así como de las cuencas hidrológico-forestales; y la ejecución de obras destinadas a la conservación, protección y/o generación de bienes y servicios ambientales.</w:t>
      </w:r>
    </w:p>
    <w:p w:rsidR="00C24D62" w:rsidRDefault="00C24D62" w:rsidP="00C24D62">
      <w:pPr>
        <w:ind w:left="567" w:hanging="432"/>
        <w:jc w:val="both"/>
        <w:rPr>
          <w:rFonts w:ascii="Arial" w:hAnsi="Arial" w:cs="Arial"/>
          <w:color w:val="000000" w:themeColor="text1"/>
          <w:sz w:val="18"/>
          <w:szCs w:val="18"/>
        </w:rPr>
      </w:pPr>
      <w:r w:rsidRPr="00906EA2">
        <w:rPr>
          <w:rFonts w:ascii="Arial" w:hAnsi="Arial" w:cs="Arial"/>
          <w:b/>
          <w:color w:val="000000" w:themeColor="text1"/>
          <w:sz w:val="18"/>
          <w:szCs w:val="18"/>
        </w:rPr>
        <w:t>V.</w:t>
      </w:r>
      <w:r w:rsidRPr="00906EA2">
        <w:rPr>
          <w:rFonts w:ascii="Arial" w:hAnsi="Arial" w:cs="Arial"/>
          <w:b/>
          <w:color w:val="000000" w:themeColor="text1"/>
          <w:sz w:val="18"/>
          <w:szCs w:val="18"/>
        </w:rPr>
        <w:tab/>
      </w:r>
      <w:r w:rsidRPr="00906EA2">
        <w:rPr>
          <w:rFonts w:ascii="Arial" w:hAnsi="Arial" w:cs="Arial"/>
          <w:color w:val="000000" w:themeColor="text1"/>
          <w:sz w:val="18"/>
          <w:szCs w:val="18"/>
        </w:rPr>
        <w:t xml:space="preserve">El Estado, para fomentar las actividades antes mencionadas, creó </w:t>
      </w:r>
      <w:r w:rsidRPr="00906EA2">
        <w:rPr>
          <w:rFonts w:ascii="Arial" w:hAnsi="Arial" w:cs="Arial"/>
          <w:b/>
          <w:color w:val="000000" w:themeColor="text1"/>
          <w:sz w:val="18"/>
          <w:szCs w:val="18"/>
        </w:rPr>
        <w:t xml:space="preserve">“LA CONAFOR” </w:t>
      </w:r>
      <w:r w:rsidRPr="00906EA2">
        <w:rPr>
          <w:rFonts w:ascii="Arial" w:hAnsi="Arial" w:cs="Arial"/>
          <w:color w:val="000000" w:themeColor="text1"/>
          <w:sz w:val="18"/>
          <w:szCs w:val="18"/>
        </w:rPr>
        <w:t>como un organismo público descentralizado de la Administración Pública Federal, con personalidad jurídica y patrimonio propios, que tiene por objeto desarrollar, favorecer e impulsar las actividades productivas, de protección, conservación y de restauración en materia forestal, que conforme al artículo 15 de la Ley General de Desarrollo Forestal Sustentable, se declaran como una área prioritaria del desarrollo, así como</w:t>
      </w:r>
      <w:r w:rsidRPr="00906EA2">
        <w:rPr>
          <w:rFonts w:ascii="Arial" w:hAnsi="Arial" w:cs="Arial"/>
          <w:b/>
          <w:color w:val="000000" w:themeColor="text1"/>
          <w:sz w:val="18"/>
          <w:szCs w:val="18"/>
        </w:rPr>
        <w:t xml:space="preserve"> </w:t>
      </w:r>
      <w:r w:rsidRPr="00906EA2">
        <w:rPr>
          <w:rFonts w:ascii="Arial" w:hAnsi="Arial" w:cs="Arial"/>
          <w:color w:val="000000" w:themeColor="text1"/>
          <w:sz w:val="18"/>
          <w:szCs w:val="18"/>
        </w:rPr>
        <w:t>participar en la formulación de los planes, programas y en la aplicación de la política de desarrollo forestal sustentable y sus instrumentos.</w:t>
      </w:r>
    </w:p>
    <w:p w:rsidR="002C4D5D" w:rsidRDefault="002C4D5D" w:rsidP="00C24D62">
      <w:pPr>
        <w:ind w:left="567" w:hanging="432"/>
        <w:jc w:val="both"/>
        <w:rPr>
          <w:rFonts w:ascii="Arial" w:hAnsi="Arial" w:cs="Arial"/>
          <w:color w:val="000000" w:themeColor="text1"/>
          <w:sz w:val="18"/>
          <w:szCs w:val="18"/>
        </w:rPr>
      </w:pPr>
    </w:p>
    <w:p w:rsidR="002C4D5D" w:rsidRDefault="002C4D5D" w:rsidP="00C24D62">
      <w:pPr>
        <w:ind w:left="567" w:hanging="432"/>
        <w:jc w:val="both"/>
        <w:rPr>
          <w:rFonts w:ascii="Arial" w:hAnsi="Arial" w:cs="Arial"/>
          <w:color w:val="000000" w:themeColor="text1"/>
          <w:sz w:val="18"/>
          <w:szCs w:val="18"/>
        </w:rPr>
      </w:pPr>
    </w:p>
    <w:p w:rsidR="00711214" w:rsidRPr="00DE7544" w:rsidRDefault="00711214" w:rsidP="00711214">
      <w:pPr>
        <w:ind w:left="567" w:hanging="432"/>
        <w:jc w:val="both"/>
        <w:rPr>
          <w:rFonts w:ascii="Arial" w:hAnsi="Arial" w:cs="Arial"/>
          <w:color w:val="000000" w:themeColor="text1"/>
          <w:sz w:val="18"/>
          <w:szCs w:val="18"/>
        </w:rPr>
      </w:pPr>
      <w:r>
        <w:rPr>
          <w:rFonts w:ascii="Arial" w:hAnsi="Arial" w:cs="Arial"/>
          <w:b/>
          <w:color w:val="000000" w:themeColor="text1"/>
          <w:sz w:val="18"/>
          <w:szCs w:val="18"/>
        </w:rPr>
        <w:lastRenderedPageBreak/>
        <w:t>VI.</w:t>
      </w:r>
      <w:r>
        <w:rPr>
          <w:rFonts w:ascii="Arial" w:hAnsi="Arial" w:cs="Arial"/>
          <w:color w:val="000000" w:themeColor="text1"/>
          <w:sz w:val="18"/>
          <w:szCs w:val="18"/>
        </w:rPr>
        <w:t xml:space="preserve"> </w:t>
      </w:r>
      <w:r w:rsidR="00CB226A">
        <w:rPr>
          <w:rFonts w:ascii="Arial" w:hAnsi="Arial" w:cs="Arial"/>
          <w:color w:val="000000" w:themeColor="text1"/>
          <w:sz w:val="18"/>
          <w:szCs w:val="18"/>
        </w:rPr>
        <w:t xml:space="preserve"> </w:t>
      </w:r>
      <w:r w:rsidRPr="00DE7544">
        <w:rPr>
          <w:rFonts w:ascii="Arial" w:hAnsi="Arial" w:cs="Arial"/>
          <w:sz w:val="18"/>
          <w:szCs w:val="18"/>
        </w:rPr>
        <w:t>Que de conformidad con el artículo 20 fracciones XV y XXIV de la Ley General de Desarrollo Forestal Sustentable, a la Comisión Nacional Forestal le corresponde ejecutar y promover programas productivos, de restauración, de protección, de conservación y de aprovechamiento sustentable de los ecosistemas forestales y de los suelos en terrenos forestales o preferentemente forestales, así como diseñar y ejecutar programas de prevención, protección, conservación, y restauración de los recursos y suelos forestales</w:t>
      </w:r>
    </w:p>
    <w:p w:rsidR="00AB2F0E" w:rsidRDefault="00C24D62" w:rsidP="005E21AE">
      <w:pPr>
        <w:ind w:left="567" w:hanging="432"/>
        <w:jc w:val="both"/>
        <w:rPr>
          <w:rFonts w:ascii="Arial" w:hAnsi="Arial" w:cs="Arial"/>
          <w:color w:val="000000" w:themeColor="text1"/>
          <w:sz w:val="18"/>
          <w:szCs w:val="18"/>
          <w:lang w:val="es-ES_tradnl"/>
        </w:rPr>
      </w:pPr>
      <w:r w:rsidRPr="00DE7544">
        <w:rPr>
          <w:rFonts w:ascii="Arial" w:hAnsi="Arial" w:cs="Arial"/>
          <w:b/>
          <w:color w:val="000000" w:themeColor="text1"/>
          <w:sz w:val="18"/>
          <w:szCs w:val="18"/>
        </w:rPr>
        <w:t>VI</w:t>
      </w:r>
      <w:r w:rsidR="00263728" w:rsidRPr="00DE7544">
        <w:rPr>
          <w:rFonts w:ascii="Arial" w:hAnsi="Arial" w:cs="Arial"/>
          <w:b/>
          <w:color w:val="000000" w:themeColor="text1"/>
          <w:sz w:val="18"/>
          <w:szCs w:val="18"/>
        </w:rPr>
        <w:t>I</w:t>
      </w:r>
      <w:r w:rsidRPr="00DE7544">
        <w:rPr>
          <w:rFonts w:ascii="Arial" w:hAnsi="Arial" w:cs="Arial"/>
          <w:b/>
          <w:color w:val="000000" w:themeColor="text1"/>
          <w:sz w:val="18"/>
          <w:szCs w:val="18"/>
        </w:rPr>
        <w:t>.</w:t>
      </w:r>
      <w:r w:rsidRPr="00DE7544">
        <w:rPr>
          <w:rFonts w:ascii="Arial" w:hAnsi="Arial" w:cs="Arial"/>
          <w:b/>
          <w:color w:val="000000" w:themeColor="text1"/>
          <w:sz w:val="18"/>
          <w:szCs w:val="18"/>
        </w:rPr>
        <w:tab/>
        <w:t>“</w:t>
      </w:r>
      <w:r w:rsidR="005E21AE" w:rsidRPr="00DE7544">
        <w:rPr>
          <w:rFonts w:ascii="Arial" w:hAnsi="Arial" w:cs="Arial"/>
          <w:b/>
          <w:color w:val="000000" w:themeColor="text1"/>
          <w:sz w:val="18"/>
          <w:szCs w:val="18"/>
          <w:lang w:val="es-ES_tradnl"/>
        </w:rPr>
        <w:t>LA CONAFOR”</w:t>
      </w:r>
      <w:r w:rsidR="005E21AE" w:rsidRPr="00DE7544">
        <w:rPr>
          <w:rFonts w:ascii="Arial" w:hAnsi="Arial" w:cs="Arial"/>
          <w:color w:val="000000" w:themeColor="text1"/>
          <w:sz w:val="18"/>
          <w:szCs w:val="18"/>
          <w:lang w:val="es-ES_tradnl"/>
        </w:rPr>
        <w:t xml:space="preserve"> para contribuir a su objeto, </w:t>
      </w:r>
      <w:r w:rsidR="00924118" w:rsidRPr="00DE7544">
        <w:rPr>
          <w:rFonts w:ascii="Arial" w:hAnsi="Arial" w:cs="Arial"/>
          <w:color w:val="000000" w:themeColor="text1"/>
          <w:sz w:val="18"/>
          <w:szCs w:val="18"/>
          <w:lang w:val="es-ES_tradnl"/>
        </w:rPr>
        <w:t xml:space="preserve">ha diseñado el </w:t>
      </w:r>
      <w:r w:rsidR="00914E09" w:rsidRPr="00DE7544">
        <w:rPr>
          <w:rFonts w:ascii="Arial" w:hAnsi="Arial" w:cs="Arial"/>
          <w:color w:val="000000" w:themeColor="text1"/>
          <w:sz w:val="18"/>
          <w:szCs w:val="18"/>
          <w:lang w:val="es-ES_tradnl"/>
        </w:rPr>
        <w:t>Programa de Compensación Ambiental por Cambio de Uso de Suelo en Terrenos Forestales</w:t>
      </w:r>
      <w:r w:rsidR="005E21AE" w:rsidRPr="00DE7544">
        <w:rPr>
          <w:rFonts w:ascii="Arial" w:hAnsi="Arial" w:cs="Arial"/>
          <w:color w:val="000000" w:themeColor="text1"/>
          <w:sz w:val="18"/>
          <w:szCs w:val="18"/>
          <w:lang w:val="es-ES_tradnl"/>
        </w:rPr>
        <w:t xml:space="preserve">, en lo sucesivo </w:t>
      </w:r>
      <w:r w:rsidR="005E21AE" w:rsidRPr="00DE7544">
        <w:rPr>
          <w:rFonts w:ascii="Arial" w:hAnsi="Arial" w:cs="Arial"/>
          <w:b/>
          <w:color w:val="000000" w:themeColor="text1"/>
          <w:sz w:val="18"/>
          <w:szCs w:val="18"/>
          <w:lang w:val="es-ES_tradnl"/>
        </w:rPr>
        <w:t>“EL PROGRAMA”</w:t>
      </w:r>
      <w:r w:rsidR="005E21AE" w:rsidRPr="00DE7544">
        <w:rPr>
          <w:rFonts w:ascii="Arial" w:hAnsi="Arial" w:cs="Arial"/>
          <w:color w:val="000000" w:themeColor="text1"/>
          <w:sz w:val="18"/>
          <w:szCs w:val="18"/>
          <w:lang w:val="es-ES_tradnl"/>
        </w:rPr>
        <w:t xml:space="preserve">, </w:t>
      </w:r>
      <w:r w:rsidR="00711214" w:rsidRPr="00DE7544">
        <w:rPr>
          <w:rFonts w:ascii="Arial" w:eastAsia="Arial" w:hAnsi="Arial" w:cs="Arial"/>
          <w:sz w:val="18"/>
          <w:szCs w:val="18"/>
        </w:rPr>
        <w:t>mediante el cual se otorgan recursos económicos a través de los</w:t>
      </w:r>
      <w:r w:rsidR="00711214" w:rsidRPr="00DE7544">
        <w:rPr>
          <w:rFonts w:ascii="Arial" w:eastAsia="Arial" w:hAnsi="Arial" w:cs="Arial"/>
          <w:b/>
          <w:sz w:val="18"/>
          <w:szCs w:val="18"/>
        </w:rPr>
        <w:t xml:space="preserve"> Lineamientos de Operación del Programa de Compensación Ambiental por Cambio de Uso del Suelo en Terrenos Forestales</w:t>
      </w:r>
      <w:r w:rsidR="00711214" w:rsidRPr="00DE7544">
        <w:rPr>
          <w:rFonts w:ascii="Arial" w:eastAsia="Arial" w:hAnsi="Arial" w:cs="Arial"/>
          <w:sz w:val="18"/>
          <w:szCs w:val="18"/>
        </w:rPr>
        <w:t xml:space="preserve">, publicados el </w:t>
      </w:r>
      <w:r w:rsidR="00D9210A">
        <w:rPr>
          <w:rFonts w:ascii="Arial" w:eastAsia="Arial" w:hAnsi="Arial" w:cs="Arial"/>
          <w:sz w:val="18"/>
          <w:szCs w:val="18"/>
        </w:rPr>
        <w:t>0</w:t>
      </w:r>
      <w:r w:rsidR="00711214" w:rsidRPr="00DE7544">
        <w:rPr>
          <w:rFonts w:ascii="Arial" w:eastAsia="Arial" w:hAnsi="Arial" w:cs="Arial"/>
          <w:sz w:val="18"/>
          <w:szCs w:val="18"/>
        </w:rPr>
        <w:t>9 de junio de 2020 en el Diario Oficial de la Federación</w:t>
      </w:r>
      <w:r w:rsidR="00711214" w:rsidRPr="00DE7544">
        <w:rPr>
          <w:rFonts w:ascii="Arial" w:hAnsi="Arial" w:cs="Arial"/>
          <w:bCs/>
          <w:sz w:val="18"/>
          <w:szCs w:val="18"/>
        </w:rPr>
        <w:t xml:space="preserve">, </w:t>
      </w:r>
      <w:r w:rsidR="00711214" w:rsidRPr="00DE7544">
        <w:rPr>
          <w:rFonts w:ascii="Arial" w:eastAsia="Arial" w:hAnsi="Arial" w:cs="Arial"/>
          <w:sz w:val="18"/>
          <w:szCs w:val="18"/>
        </w:rPr>
        <w:t xml:space="preserve">en lo sucesivo </w:t>
      </w:r>
      <w:r w:rsidR="00711214" w:rsidRPr="00DE7544">
        <w:rPr>
          <w:rFonts w:ascii="Arial" w:eastAsia="Arial" w:hAnsi="Arial" w:cs="Arial"/>
          <w:b/>
          <w:sz w:val="18"/>
          <w:szCs w:val="18"/>
        </w:rPr>
        <w:t>“LOS LINEAMIENTOS”</w:t>
      </w:r>
      <w:r w:rsidR="00711214" w:rsidRPr="00DE7544">
        <w:rPr>
          <w:rFonts w:ascii="Arial" w:eastAsia="Arial" w:hAnsi="Arial" w:cs="Arial"/>
          <w:sz w:val="18"/>
          <w:szCs w:val="18"/>
        </w:rPr>
        <w:t>, con la finalidad de realizar las acciones necesarias para compensar ambie</w:t>
      </w:r>
      <w:r w:rsidR="00551F21" w:rsidRPr="00DE7544">
        <w:rPr>
          <w:rFonts w:ascii="Arial" w:eastAsia="Arial" w:hAnsi="Arial" w:cs="Arial"/>
          <w:sz w:val="18"/>
          <w:szCs w:val="18"/>
        </w:rPr>
        <w:t>ntalmente los cambios de uso de</w:t>
      </w:r>
      <w:r w:rsidR="00924118" w:rsidRPr="00DE7544">
        <w:rPr>
          <w:rFonts w:ascii="Arial" w:eastAsia="Arial" w:hAnsi="Arial" w:cs="Arial"/>
          <w:sz w:val="18"/>
          <w:szCs w:val="18"/>
        </w:rPr>
        <w:t xml:space="preserve"> suelo</w:t>
      </w:r>
      <w:r w:rsidR="00551F21" w:rsidRPr="00DE7544">
        <w:rPr>
          <w:rFonts w:ascii="Arial" w:eastAsia="Arial" w:hAnsi="Arial" w:cs="Arial"/>
          <w:sz w:val="18"/>
          <w:szCs w:val="18"/>
        </w:rPr>
        <w:t>.</w:t>
      </w:r>
    </w:p>
    <w:p w:rsidR="00470549" w:rsidRPr="0071752C" w:rsidRDefault="00470549" w:rsidP="00470549">
      <w:pPr>
        <w:ind w:left="567"/>
        <w:jc w:val="both"/>
        <w:rPr>
          <w:rFonts w:ascii="Arial" w:hAnsi="Arial" w:cs="Arial"/>
          <w:sz w:val="18"/>
          <w:szCs w:val="18"/>
        </w:rPr>
      </w:pPr>
      <w:r w:rsidRPr="0071752C">
        <w:rPr>
          <w:rFonts w:ascii="Arial" w:hAnsi="Arial" w:cs="Arial"/>
          <w:sz w:val="18"/>
          <w:szCs w:val="18"/>
        </w:rPr>
        <w:t xml:space="preserve">Los recursos económicos para compensación ambiental, son aquellos obtenidos a través de los depósitos efectuados en el Fondo Forestal Mexicano por dicho concepto, para actividades de reforestación, restauración y su mantenimiento, que las personas promoventes realizan como requisito para que les sea autorizado el cambio de uso del suelo en terrenos forestales establecido en </w:t>
      </w:r>
      <w:r>
        <w:rPr>
          <w:rFonts w:ascii="Arial" w:hAnsi="Arial" w:cs="Arial"/>
          <w:sz w:val="18"/>
          <w:szCs w:val="18"/>
        </w:rPr>
        <w:t>los</w:t>
      </w:r>
      <w:r w:rsidRPr="0071752C">
        <w:rPr>
          <w:rFonts w:ascii="Arial" w:hAnsi="Arial" w:cs="Arial"/>
          <w:sz w:val="18"/>
          <w:szCs w:val="18"/>
        </w:rPr>
        <w:t xml:space="preserve"> artículo</w:t>
      </w:r>
      <w:r>
        <w:rPr>
          <w:rFonts w:ascii="Arial" w:hAnsi="Arial" w:cs="Arial"/>
          <w:sz w:val="18"/>
          <w:szCs w:val="18"/>
        </w:rPr>
        <w:t>s</w:t>
      </w:r>
      <w:r w:rsidRPr="0071752C">
        <w:rPr>
          <w:rFonts w:ascii="Arial" w:hAnsi="Arial" w:cs="Arial"/>
          <w:sz w:val="18"/>
          <w:szCs w:val="18"/>
        </w:rPr>
        <w:t xml:space="preserve"> </w:t>
      </w:r>
      <w:r>
        <w:rPr>
          <w:rFonts w:ascii="Arial" w:hAnsi="Arial" w:cs="Arial"/>
          <w:sz w:val="18"/>
          <w:szCs w:val="18"/>
        </w:rPr>
        <w:t>9</w:t>
      </w:r>
      <w:r w:rsidRPr="00272A6C">
        <w:rPr>
          <w:rFonts w:ascii="Arial" w:hAnsi="Arial" w:cs="Arial"/>
          <w:sz w:val="18"/>
          <w:szCs w:val="18"/>
        </w:rPr>
        <w:t xml:space="preserve">8 </w:t>
      </w:r>
      <w:r w:rsidRPr="0071752C">
        <w:rPr>
          <w:rFonts w:ascii="Arial" w:hAnsi="Arial" w:cs="Arial"/>
          <w:sz w:val="18"/>
          <w:szCs w:val="18"/>
        </w:rPr>
        <w:t>de Ley General de Desarrollo Forestal Sustentable</w:t>
      </w:r>
      <w:r>
        <w:rPr>
          <w:rFonts w:ascii="Arial" w:hAnsi="Arial" w:cs="Arial"/>
          <w:sz w:val="18"/>
          <w:szCs w:val="18"/>
        </w:rPr>
        <w:t>,</w:t>
      </w:r>
      <w:r w:rsidRPr="0071752C">
        <w:rPr>
          <w:rFonts w:ascii="Arial" w:hAnsi="Arial" w:cs="Arial"/>
          <w:sz w:val="18"/>
          <w:szCs w:val="18"/>
        </w:rPr>
        <w:t xml:space="preserve"> y</w:t>
      </w:r>
      <w:r>
        <w:rPr>
          <w:rFonts w:ascii="Arial" w:hAnsi="Arial" w:cs="Arial"/>
          <w:sz w:val="18"/>
          <w:szCs w:val="18"/>
        </w:rPr>
        <w:t>,</w:t>
      </w:r>
      <w:r w:rsidRPr="0071752C">
        <w:rPr>
          <w:rFonts w:ascii="Arial" w:hAnsi="Arial" w:cs="Arial"/>
          <w:sz w:val="18"/>
          <w:szCs w:val="18"/>
        </w:rPr>
        <w:t xml:space="preserve"> 123 y 124 de su Reglamento.</w:t>
      </w:r>
    </w:p>
    <w:p w:rsidR="00474723" w:rsidRPr="00BC7E0D" w:rsidRDefault="00C24D62" w:rsidP="00C24D62">
      <w:pPr>
        <w:ind w:left="567" w:hanging="432"/>
        <w:jc w:val="both"/>
        <w:rPr>
          <w:rFonts w:ascii="Arial" w:hAnsi="Arial" w:cs="Arial"/>
          <w:color w:val="000000" w:themeColor="text1"/>
          <w:sz w:val="18"/>
          <w:szCs w:val="18"/>
        </w:rPr>
      </w:pPr>
      <w:r w:rsidRPr="00906EA2">
        <w:rPr>
          <w:rFonts w:ascii="Arial" w:hAnsi="Arial" w:cs="Arial"/>
          <w:b/>
          <w:color w:val="000000" w:themeColor="text1"/>
          <w:sz w:val="18"/>
          <w:szCs w:val="18"/>
        </w:rPr>
        <w:t>VII</w:t>
      </w:r>
      <w:r w:rsidR="00263728">
        <w:rPr>
          <w:rFonts w:ascii="Arial" w:hAnsi="Arial" w:cs="Arial"/>
          <w:b/>
          <w:color w:val="000000" w:themeColor="text1"/>
          <w:sz w:val="18"/>
          <w:szCs w:val="18"/>
        </w:rPr>
        <w:t>I</w:t>
      </w:r>
      <w:r w:rsidRPr="00906EA2">
        <w:rPr>
          <w:rFonts w:ascii="Arial" w:hAnsi="Arial" w:cs="Arial"/>
          <w:b/>
          <w:color w:val="000000" w:themeColor="text1"/>
          <w:sz w:val="18"/>
          <w:szCs w:val="18"/>
        </w:rPr>
        <w:t>.</w:t>
      </w:r>
      <w:r w:rsidRPr="00906EA2">
        <w:rPr>
          <w:rFonts w:ascii="Arial" w:hAnsi="Arial" w:cs="Arial"/>
          <w:b/>
          <w:color w:val="000000" w:themeColor="text1"/>
          <w:sz w:val="18"/>
          <w:szCs w:val="18"/>
        </w:rPr>
        <w:tab/>
      </w:r>
      <w:r w:rsidR="00EA3069" w:rsidRPr="00ED4E7E">
        <w:rPr>
          <w:rFonts w:ascii="Arial" w:hAnsi="Arial" w:cs="Arial"/>
          <w:color w:val="000000" w:themeColor="text1"/>
          <w:sz w:val="18"/>
          <w:szCs w:val="18"/>
        </w:rPr>
        <w:t>Con fecha</w:t>
      </w:r>
      <w:r w:rsidR="00EA3069" w:rsidRPr="00ED4E7E">
        <w:rPr>
          <w:rFonts w:ascii="Arial" w:hAnsi="Arial" w:cs="Arial"/>
          <w:b/>
          <w:color w:val="000000" w:themeColor="text1"/>
          <w:sz w:val="18"/>
          <w:szCs w:val="18"/>
        </w:rPr>
        <w:t xml:space="preserve"> </w:t>
      </w:r>
      <w:r w:rsidR="00BC7E0D" w:rsidRPr="00ED4E7E">
        <w:rPr>
          <w:rFonts w:ascii="Arial" w:hAnsi="Arial" w:cs="Arial"/>
          <w:color w:val="000000" w:themeColor="text1"/>
          <w:sz w:val="18"/>
          <w:szCs w:val="18"/>
        </w:rPr>
        <w:t>07 de octubre de 2021</w:t>
      </w:r>
      <w:r w:rsidR="00EA3069" w:rsidRPr="00ED4E7E">
        <w:rPr>
          <w:rFonts w:ascii="Arial" w:hAnsi="Arial" w:cs="Arial"/>
          <w:color w:val="000000" w:themeColor="text1"/>
          <w:sz w:val="18"/>
          <w:szCs w:val="18"/>
        </w:rPr>
        <w:t>,</w:t>
      </w:r>
      <w:r w:rsidR="00BC7E0D" w:rsidRPr="00ED4E7E">
        <w:rPr>
          <w:rFonts w:ascii="Arial" w:hAnsi="Arial" w:cs="Arial"/>
          <w:color w:val="000000" w:themeColor="text1"/>
          <w:sz w:val="18"/>
          <w:szCs w:val="18"/>
        </w:rPr>
        <w:t xml:space="preserve"> se emiti</w:t>
      </w:r>
      <w:r w:rsidR="00EA3069" w:rsidRPr="00ED4E7E">
        <w:rPr>
          <w:rFonts w:ascii="Arial" w:hAnsi="Arial" w:cs="Arial"/>
          <w:color w:val="000000" w:themeColor="text1"/>
          <w:sz w:val="18"/>
          <w:szCs w:val="18"/>
        </w:rPr>
        <w:t xml:space="preserve">ó </w:t>
      </w:r>
      <w:r w:rsidR="004C659F" w:rsidRPr="00ED4E7E">
        <w:rPr>
          <w:rFonts w:ascii="Arial" w:hAnsi="Arial" w:cs="Arial"/>
          <w:color w:val="000000" w:themeColor="text1"/>
          <w:sz w:val="18"/>
          <w:szCs w:val="18"/>
        </w:rPr>
        <w:t>la</w:t>
      </w:r>
      <w:r w:rsidR="00BC7E0D" w:rsidRPr="00ED4E7E">
        <w:rPr>
          <w:rFonts w:ascii="Arial" w:hAnsi="Arial" w:cs="Arial"/>
          <w:color w:val="000000" w:themeColor="text1"/>
          <w:sz w:val="18"/>
          <w:szCs w:val="18"/>
        </w:rPr>
        <w:t xml:space="preserve"> Convocatoria</w:t>
      </w:r>
      <w:r w:rsidR="00C649D5" w:rsidRPr="00ED4E7E">
        <w:rPr>
          <w:rFonts w:ascii="Arial" w:hAnsi="Arial" w:cs="Arial"/>
          <w:color w:val="000000" w:themeColor="text1"/>
          <w:sz w:val="18"/>
          <w:szCs w:val="18"/>
        </w:rPr>
        <w:t xml:space="preserve"> </w:t>
      </w:r>
      <w:r w:rsidR="00C649D5" w:rsidRPr="00ED4E7E">
        <w:rPr>
          <w:rFonts w:ascii="Arial" w:eastAsia="Arial" w:hAnsi="Arial" w:cs="Arial"/>
          <w:sz w:val="18"/>
          <w:szCs w:val="18"/>
        </w:rPr>
        <w:t>de</w:t>
      </w:r>
      <w:r w:rsidR="00C649D5" w:rsidRPr="00ED4E7E">
        <w:rPr>
          <w:rFonts w:ascii="Arial" w:eastAsia="Arial" w:hAnsi="Arial" w:cs="Arial"/>
          <w:b/>
          <w:sz w:val="18"/>
          <w:szCs w:val="18"/>
        </w:rPr>
        <w:t xml:space="preserve"> </w:t>
      </w:r>
      <w:r w:rsidR="00C649D5" w:rsidRPr="00ED4E7E">
        <w:rPr>
          <w:rFonts w:ascii="Arial" w:hAnsi="Arial" w:cs="Arial"/>
          <w:b/>
          <w:color w:val="000000" w:themeColor="text1"/>
          <w:sz w:val="18"/>
          <w:szCs w:val="18"/>
          <w:lang w:val="es-ES_tradnl"/>
        </w:rPr>
        <w:t xml:space="preserve">“EL PROGRAMA” </w:t>
      </w:r>
      <w:r w:rsidR="00C649D5" w:rsidRPr="00ED4E7E">
        <w:rPr>
          <w:rFonts w:ascii="Arial" w:hAnsi="Arial" w:cs="Arial"/>
          <w:color w:val="000000" w:themeColor="text1"/>
          <w:sz w:val="18"/>
          <w:szCs w:val="18"/>
        </w:rPr>
        <w:t xml:space="preserve">denominada “Convocatoria Nacional del Programa de compensación ambiental por cambio de uso del suelo en terrenos forestales” </w:t>
      </w:r>
      <w:r w:rsidR="00D873F5" w:rsidRPr="00ED4E7E">
        <w:rPr>
          <w:rFonts w:ascii="Arial" w:eastAsia="Arial" w:hAnsi="Arial" w:cs="Arial"/>
          <w:sz w:val="18"/>
          <w:szCs w:val="18"/>
        </w:rPr>
        <w:t>para asignar</w:t>
      </w:r>
      <w:r w:rsidR="00BC7E0D" w:rsidRPr="00ED4E7E">
        <w:rPr>
          <w:rFonts w:ascii="Arial" w:eastAsia="Arial" w:hAnsi="Arial" w:cs="Arial"/>
          <w:sz w:val="18"/>
          <w:szCs w:val="18"/>
        </w:rPr>
        <w:t xml:space="preserve"> recursos económicos </w:t>
      </w:r>
      <w:r w:rsidR="00D873F5" w:rsidRPr="00ED4E7E">
        <w:rPr>
          <w:rFonts w:ascii="Arial" w:eastAsia="Arial" w:hAnsi="Arial" w:cs="Arial"/>
          <w:sz w:val="18"/>
          <w:szCs w:val="18"/>
        </w:rPr>
        <w:t>en</w:t>
      </w:r>
      <w:r w:rsidR="00BC7E0D" w:rsidRPr="00ED4E7E">
        <w:rPr>
          <w:rFonts w:ascii="Arial" w:eastAsia="Arial" w:hAnsi="Arial" w:cs="Arial"/>
          <w:sz w:val="18"/>
          <w:szCs w:val="18"/>
        </w:rPr>
        <w:t xml:space="preserve"> </w:t>
      </w:r>
      <w:r w:rsidR="00BC7E0D" w:rsidRPr="00ED4E7E">
        <w:rPr>
          <w:rFonts w:ascii="Arial" w:hAnsi="Arial" w:cs="Arial"/>
          <w:color w:val="000000" w:themeColor="text1"/>
          <w:sz w:val="18"/>
          <w:szCs w:val="18"/>
        </w:rPr>
        <w:t xml:space="preserve">la modalidad </w:t>
      </w:r>
      <w:r w:rsidR="00BC7E0D" w:rsidRPr="00ED4E7E">
        <w:rPr>
          <w:rFonts w:ascii="Arial" w:eastAsia="Arial" w:hAnsi="Arial" w:cs="Arial"/>
          <w:b/>
          <w:sz w:val="18"/>
          <w:szCs w:val="18"/>
        </w:rPr>
        <w:t>M4. Protección Forestal</w:t>
      </w:r>
      <w:r w:rsidR="004C659F" w:rsidRPr="00ED4E7E">
        <w:rPr>
          <w:rFonts w:ascii="Arial" w:eastAsia="Arial" w:hAnsi="Arial" w:cs="Arial"/>
          <w:sz w:val="18"/>
          <w:szCs w:val="18"/>
        </w:rPr>
        <w:t xml:space="preserve">. </w:t>
      </w:r>
      <w:r w:rsidR="006F502D" w:rsidRPr="00ED4E7E">
        <w:rPr>
          <w:rFonts w:ascii="Arial" w:eastAsia="Arial" w:hAnsi="Arial" w:cs="Arial"/>
          <w:sz w:val="18"/>
          <w:szCs w:val="18"/>
        </w:rPr>
        <w:t xml:space="preserve">Mediante esa convocatoria se asignaron recursos económicos al </w:t>
      </w:r>
      <w:r w:rsidR="006F502D" w:rsidRPr="00ED4E7E">
        <w:rPr>
          <w:rFonts w:ascii="Arial" w:eastAsia="Arial" w:hAnsi="Arial" w:cs="Arial"/>
          <w:b/>
          <w:sz w:val="18"/>
          <w:szCs w:val="18"/>
        </w:rPr>
        <w:t xml:space="preserve">“GOBIERNO </w:t>
      </w:r>
      <w:r w:rsidR="006F502D" w:rsidRPr="00862809">
        <w:rPr>
          <w:rFonts w:ascii="Arial" w:eastAsia="Arial" w:hAnsi="Arial" w:cs="Arial"/>
          <w:b/>
          <w:sz w:val="18"/>
          <w:szCs w:val="18"/>
        </w:rPr>
        <w:t>MUNICIPAL</w:t>
      </w:r>
      <w:r w:rsidR="006F502D" w:rsidRPr="00ED4E7E">
        <w:rPr>
          <w:rFonts w:ascii="Arial" w:eastAsia="Arial" w:hAnsi="Arial" w:cs="Arial"/>
          <w:b/>
          <w:sz w:val="18"/>
          <w:szCs w:val="18"/>
        </w:rPr>
        <w:t>”</w:t>
      </w:r>
      <w:r w:rsidR="006F502D" w:rsidRPr="00ED4E7E">
        <w:rPr>
          <w:rFonts w:ascii="Arial" w:eastAsia="Arial" w:hAnsi="Arial" w:cs="Arial"/>
          <w:sz w:val="18"/>
          <w:szCs w:val="18"/>
        </w:rPr>
        <w:t xml:space="preserve"> quien formaliza su recepción </w:t>
      </w:r>
      <w:r w:rsidR="004C659F" w:rsidRPr="00ED4E7E">
        <w:rPr>
          <w:rFonts w:ascii="Arial" w:eastAsia="Arial" w:hAnsi="Arial" w:cs="Arial"/>
          <w:sz w:val="18"/>
          <w:szCs w:val="18"/>
        </w:rPr>
        <w:t>a través d</w:t>
      </w:r>
      <w:r w:rsidR="000B7A92" w:rsidRPr="00ED4E7E">
        <w:rPr>
          <w:rFonts w:ascii="Arial" w:eastAsia="Arial" w:hAnsi="Arial" w:cs="Arial"/>
          <w:sz w:val="18"/>
          <w:szCs w:val="18"/>
        </w:rPr>
        <w:t>e</w:t>
      </w:r>
      <w:r w:rsidR="006F502D" w:rsidRPr="00ED4E7E">
        <w:rPr>
          <w:rFonts w:ascii="Arial" w:eastAsia="Arial" w:hAnsi="Arial" w:cs="Arial"/>
          <w:sz w:val="18"/>
          <w:szCs w:val="18"/>
        </w:rPr>
        <w:t xml:space="preserve"> </w:t>
      </w:r>
      <w:r w:rsidR="000B7A92" w:rsidRPr="00ED4E7E">
        <w:rPr>
          <w:rFonts w:ascii="Arial" w:eastAsia="Arial" w:hAnsi="Arial" w:cs="Arial"/>
          <w:sz w:val="18"/>
          <w:szCs w:val="18"/>
        </w:rPr>
        <w:t>l</w:t>
      </w:r>
      <w:r w:rsidR="006F502D" w:rsidRPr="00ED4E7E">
        <w:rPr>
          <w:rFonts w:ascii="Arial" w:eastAsia="Arial" w:hAnsi="Arial" w:cs="Arial"/>
          <w:sz w:val="18"/>
          <w:szCs w:val="18"/>
        </w:rPr>
        <w:t>a suscripción del</w:t>
      </w:r>
      <w:r w:rsidR="000B7A92" w:rsidRPr="00ED4E7E">
        <w:rPr>
          <w:rFonts w:ascii="Arial" w:eastAsia="Arial" w:hAnsi="Arial" w:cs="Arial"/>
          <w:sz w:val="18"/>
          <w:szCs w:val="18"/>
        </w:rPr>
        <w:t xml:space="preserve"> presente convenio.</w:t>
      </w:r>
      <w:r w:rsidR="000B7A92">
        <w:rPr>
          <w:rFonts w:ascii="Arial" w:eastAsia="Arial" w:hAnsi="Arial" w:cs="Arial"/>
          <w:sz w:val="18"/>
          <w:szCs w:val="18"/>
        </w:rPr>
        <w:t xml:space="preserve"> </w:t>
      </w:r>
    </w:p>
    <w:p w:rsidR="00C24D62" w:rsidRPr="00906EA2" w:rsidRDefault="00474723" w:rsidP="00C24D62">
      <w:pPr>
        <w:ind w:left="567" w:hanging="432"/>
        <w:jc w:val="both"/>
        <w:rPr>
          <w:rFonts w:ascii="Arial" w:hAnsi="Arial" w:cs="Arial"/>
          <w:color w:val="000000" w:themeColor="text1"/>
          <w:sz w:val="18"/>
          <w:szCs w:val="18"/>
        </w:rPr>
      </w:pPr>
      <w:r>
        <w:rPr>
          <w:rFonts w:ascii="Arial" w:hAnsi="Arial" w:cs="Arial"/>
          <w:b/>
          <w:color w:val="000000" w:themeColor="text1"/>
          <w:sz w:val="18"/>
          <w:szCs w:val="18"/>
        </w:rPr>
        <w:t xml:space="preserve">IX.  </w:t>
      </w:r>
      <w:r w:rsidR="00C24D62" w:rsidRPr="00906EA2">
        <w:rPr>
          <w:rFonts w:ascii="Arial" w:hAnsi="Arial" w:cs="Arial"/>
          <w:b/>
          <w:color w:val="000000" w:themeColor="text1"/>
          <w:sz w:val="18"/>
          <w:szCs w:val="18"/>
        </w:rPr>
        <w:t>“LA CONAFOR”</w:t>
      </w:r>
      <w:r w:rsidR="00C24D62" w:rsidRPr="00906EA2">
        <w:rPr>
          <w:rFonts w:ascii="Arial" w:hAnsi="Arial" w:cs="Arial"/>
          <w:color w:val="000000" w:themeColor="text1"/>
          <w:sz w:val="18"/>
          <w:szCs w:val="18"/>
        </w:rPr>
        <w:t xml:space="preserve"> reconoce que la propiedad de los recursos forestales comprendidos dentro del territorio nacional corresponde a los ejidos, las comunidades, pueblos y comunidades indígenas, personas físicas o morales, la Federación, los Estados y los Municipios que sean propietarios de los terrenos donde aquéllos se ubiquen.</w:t>
      </w:r>
    </w:p>
    <w:p w:rsidR="00C24D62" w:rsidRPr="00906EA2" w:rsidRDefault="00C24D62" w:rsidP="00394C08">
      <w:pPr>
        <w:ind w:left="567"/>
        <w:jc w:val="both"/>
        <w:rPr>
          <w:rFonts w:ascii="Arial" w:hAnsi="Arial" w:cs="Arial"/>
          <w:color w:val="000000" w:themeColor="text1"/>
          <w:sz w:val="18"/>
          <w:szCs w:val="18"/>
        </w:rPr>
      </w:pPr>
      <w:r w:rsidRPr="00906EA2">
        <w:rPr>
          <w:rFonts w:ascii="Arial" w:hAnsi="Arial" w:cs="Arial"/>
          <w:color w:val="000000" w:themeColor="text1"/>
          <w:sz w:val="18"/>
          <w:szCs w:val="18"/>
        </w:rPr>
        <w:t xml:space="preserve">De ahí, que de conformidad con el artículo 25 de la Constitución Política de los Estados Unidos Mexicanos, </w:t>
      </w:r>
      <w:r w:rsidRPr="00906EA2">
        <w:rPr>
          <w:rFonts w:ascii="Arial" w:hAnsi="Arial" w:cs="Arial"/>
          <w:b/>
          <w:color w:val="000000" w:themeColor="text1"/>
          <w:sz w:val="18"/>
          <w:szCs w:val="18"/>
        </w:rPr>
        <w:t xml:space="preserve">“LA CONAFOR” </w:t>
      </w:r>
      <w:r w:rsidRPr="00906EA2">
        <w:rPr>
          <w:rFonts w:ascii="Arial" w:hAnsi="Arial" w:cs="Arial"/>
          <w:color w:val="000000" w:themeColor="text1"/>
          <w:sz w:val="18"/>
          <w:szCs w:val="18"/>
        </w:rPr>
        <w:t xml:space="preserve">solicita la participación de los sectores social y privado a través de </w:t>
      </w:r>
      <w:r w:rsidRPr="00906EA2">
        <w:rPr>
          <w:rFonts w:ascii="Arial" w:hAnsi="Arial" w:cs="Arial"/>
          <w:b/>
          <w:color w:val="000000" w:themeColor="text1"/>
          <w:sz w:val="18"/>
          <w:szCs w:val="18"/>
        </w:rPr>
        <w:t>“EL PROGRAMA”</w:t>
      </w:r>
      <w:r w:rsidRPr="00906EA2">
        <w:rPr>
          <w:rFonts w:ascii="Arial" w:hAnsi="Arial" w:cs="Arial"/>
          <w:color w:val="000000" w:themeColor="text1"/>
          <w:sz w:val="18"/>
          <w:szCs w:val="18"/>
        </w:rPr>
        <w:t>, para impulsar las áreas prioritarias del desarrollo del país.</w:t>
      </w:r>
    </w:p>
    <w:p w:rsidR="00B908B6" w:rsidRPr="00DD31E0" w:rsidRDefault="00551F21" w:rsidP="00470549">
      <w:pPr>
        <w:tabs>
          <w:tab w:val="left" w:pos="567"/>
        </w:tabs>
        <w:ind w:left="573" w:hanging="431"/>
        <w:jc w:val="both"/>
        <w:rPr>
          <w:rFonts w:ascii="Arial" w:eastAsia="Arial" w:hAnsi="Arial" w:cs="Arial"/>
          <w:sz w:val="18"/>
          <w:szCs w:val="18"/>
        </w:rPr>
      </w:pPr>
      <w:r>
        <w:rPr>
          <w:rFonts w:ascii="Arial" w:eastAsia="Arial" w:hAnsi="Arial" w:cs="Arial"/>
          <w:b/>
          <w:color w:val="000000" w:themeColor="text1"/>
          <w:sz w:val="18"/>
          <w:szCs w:val="18"/>
          <w:lang w:eastAsia="es-MX"/>
        </w:rPr>
        <w:t xml:space="preserve">X.  </w:t>
      </w:r>
      <w:r w:rsidR="00470549">
        <w:rPr>
          <w:rFonts w:ascii="Arial" w:eastAsia="Arial" w:hAnsi="Arial" w:cs="Arial"/>
          <w:sz w:val="18"/>
          <w:szCs w:val="18"/>
        </w:rPr>
        <w:tab/>
      </w:r>
      <w:r w:rsidR="00B908B6" w:rsidRPr="0071752C">
        <w:rPr>
          <w:rFonts w:ascii="Arial" w:eastAsia="Arial" w:hAnsi="Arial" w:cs="Arial"/>
          <w:sz w:val="18"/>
          <w:szCs w:val="18"/>
        </w:rPr>
        <w:t xml:space="preserve">En congruencia con los objetivos y estrategias de </w:t>
      </w:r>
      <w:r w:rsidR="00B908B6" w:rsidRPr="0071752C">
        <w:rPr>
          <w:rFonts w:ascii="Arial" w:eastAsia="Arial" w:hAnsi="Arial" w:cs="Arial"/>
          <w:b/>
          <w:sz w:val="18"/>
          <w:szCs w:val="18"/>
        </w:rPr>
        <w:t>“LA CONAFOR</w:t>
      </w:r>
      <w:r w:rsidR="00B908B6" w:rsidRPr="009F597A">
        <w:rPr>
          <w:rFonts w:ascii="Arial" w:eastAsia="Arial" w:hAnsi="Arial" w:cs="Arial"/>
          <w:b/>
          <w:sz w:val="18"/>
          <w:szCs w:val="18"/>
        </w:rPr>
        <w:t>”</w:t>
      </w:r>
      <w:r w:rsidR="00B908B6" w:rsidRPr="009F597A">
        <w:rPr>
          <w:rFonts w:ascii="Arial" w:eastAsia="Arial" w:hAnsi="Arial" w:cs="Arial"/>
          <w:sz w:val="18"/>
          <w:szCs w:val="18"/>
        </w:rPr>
        <w:t xml:space="preserve">, </w:t>
      </w:r>
      <w:r w:rsidR="00097615" w:rsidRPr="009F597A">
        <w:rPr>
          <w:rFonts w:ascii="Arial" w:eastAsia="Arial" w:hAnsi="Arial" w:cs="Arial"/>
          <w:sz w:val="18"/>
          <w:szCs w:val="18"/>
        </w:rPr>
        <w:t>a través d</w:t>
      </w:r>
      <w:r w:rsidR="00B908B6" w:rsidRPr="009F597A">
        <w:rPr>
          <w:rFonts w:ascii="Arial" w:eastAsia="Arial" w:hAnsi="Arial" w:cs="Arial"/>
          <w:sz w:val="18"/>
          <w:szCs w:val="18"/>
        </w:rPr>
        <w:t xml:space="preserve">el presente convenio de </w:t>
      </w:r>
      <w:r w:rsidR="00924118" w:rsidRPr="009F597A">
        <w:rPr>
          <w:rFonts w:ascii="Arial" w:eastAsia="Arial" w:hAnsi="Arial" w:cs="Arial"/>
          <w:sz w:val="18"/>
          <w:szCs w:val="18"/>
        </w:rPr>
        <w:t>coordinación</w:t>
      </w:r>
      <w:r w:rsidR="00B908B6" w:rsidRPr="009F597A">
        <w:rPr>
          <w:rFonts w:ascii="Arial" w:eastAsia="Arial" w:hAnsi="Arial" w:cs="Arial"/>
          <w:sz w:val="18"/>
          <w:szCs w:val="18"/>
        </w:rPr>
        <w:t xml:space="preserve"> busca la aplicación de los instrumentos de política forestal que promuevan</w:t>
      </w:r>
      <w:r w:rsidR="00B908B6" w:rsidRPr="0071752C">
        <w:rPr>
          <w:rFonts w:ascii="Arial" w:eastAsia="Arial" w:hAnsi="Arial" w:cs="Arial"/>
          <w:sz w:val="18"/>
          <w:szCs w:val="18"/>
        </w:rPr>
        <w:t xml:space="preserve"> la inducción de </w:t>
      </w:r>
      <w:r w:rsidR="00B908B6" w:rsidRPr="00DD31E0">
        <w:rPr>
          <w:rFonts w:ascii="Arial" w:eastAsia="Arial" w:hAnsi="Arial" w:cs="Arial"/>
          <w:sz w:val="18"/>
          <w:szCs w:val="18"/>
        </w:rPr>
        <w:t xml:space="preserve">acciones de los </w:t>
      </w:r>
      <w:r w:rsidR="001A5E25" w:rsidRPr="00DD31E0">
        <w:rPr>
          <w:rFonts w:ascii="Arial" w:eastAsia="Arial" w:hAnsi="Arial" w:cs="Arial"/>
          <w:sz w:val="18"/>
          <w:szCs w:val="18"/>
        </w:rPr>
        <w:t>diferentes</w:t>
      </w:r>
      <w:r w:rsidR="00B908B6" w:rsidRPr="00DD31E0">
        <w:rPr>
          <w:rFonts w:ascii="Arial" w:eastAsia="Arial" w:hAnsi="Arial" w:cs="Arial"/>
          <w:sz w:val="18"/>
          <w:szCs w:val="18"/>
        </w:rPr>
        <w:t xml:space="preserve"> </w:t>
      </w:r>
      <w:r w:rsidR="001A5E25" w:rsidRPr="00DD31E0">
        <w:rPr>
          <w:rFonts w:ascii="Arial" w:eastAsia="Arial" w:hAnsi="Arial" w:cs="Arial"/>
          <w:sz w:val="18"/>
          <w:szCs w:val="18"/>
        </w:rPr>
        <w:t xml:space="preserve">niveles de gobierno, </w:t>
      </w:r>
      <w:r w:rsidR="00B908B6" w:rsidRPr="00DD31E0">
        <w:rPr>
          <w:rFonts w:ascii="Arial" w:eastAsia="Arial" w:hAnsi="Arial" w:cs="Arial"/>
          <w:sz w:val="18"/>
          <w:szCs w:val="18"/>
        </w:rPr>
        <w:t>grupos sociales y particulares.</w:t>
      </w:r>
    </w:p>
    <w:p w:rsidR="00394C08" w:rsidRDefault="00B908B6" w:rsidP="00E673CD">
      <w:pPr>
        <w:ind w:left="567" w:hanging="425"/>
        <w:jc w:val="both"/>
        <w:rPr>
          <w:rFonts w:ascii="Arial" w:hAnsi="Arial" w:cs="Arial"/>
          <w:color w:val="000000" w:themeColor="text1"/>
          <w:sz w:val="18"/>
          <w:szCs w:val="18"/>
        </w:rPr>
      </w:pPr>
      <w:r w:rsidRPr="00DD31E0">
        <w:rPr>
          <w:rFonts w:ascii="Arial" w:eastAsia="Arial" w:hAnsi="Arial" w:cs="Arial"/>
          <w:b/>
          <w:color w:val="000000" w:themeColor="text1"/>
          <w:sz w:val="18"/>
          <w:szCs w:val="18"/>
          <w:lang w:eastAsia="es-MX"/>
        </w:rPr>
        <w:t>XI.</w:t>
      </w:r>
      <w:r w:rsidR="00C0514E">
        <w:rPr>
          <w:rFonts w:ascii="Arial" w:hAnsi="Arial" w:cs="Arial"/>
          <w:color w:val="000000" w:themeColor="text1"/>
          <w:sz w:val="18"/>
          <w:szCs w:val="18"/>
        </w:rPr>
        <w:t xml:space="preserve">  </w:t>
      </w:r>
      <w:r w:rsidR="00394C08" w:rsidRPr="00906EA2">
        <w:rPr>
          <w:rFonts w:ascii="Arial" w:hAnsi="Arial" w:cs="Arial"/>
          <w:color w:val="000000" w:themeColor="text1"/>
          <w:sz w:val="18"/>
          <w:szCs w:val="18"/>
        </w:rPr>
        <w:t>De acuerdo con los artículos</w:t>
      </w:r>
      <w:r w:rsidR="006E75C5">
        <w:rPr>
          <w:rFonts w:ascii="Arial" w:hAnsi="Arial" w:cs="Arial"/>
          <w:color w:val="000000" w:themeColor="text1"/>
          <w:sz w:val="18"/>
          <w:szCs w:val="18"/>
        </w:rPr>
        <w:t xml:space="preserve"> 33</w:t>
      </w:r>
      <w:r w:rsidR="00394C08" w:rsidRPr="00906EA2">
        <w:rPr>
          <w:rFonts w:ascii="Arial" w:hAnsi="Arial" w:cs="Arial"/>
          <w:color w:val="000000" w:themeColor="text1"/>
          <w:sz w:val="18"/>
          <w:szCs w:val="18"/>
        </w:rPr>
        <w:t xml:space="preserve"> de la Ley de Planeación; 10, fracción XV y 13, fracción VI, de la Ley General de Desarrollo Forestal Sustentable; y, </w:t>
      </w:r>
      <w:r w:rsidR="00AE0CEC">
        <w:rPr>
          <w:rFonts w:ascii="Arial" w:hAnsi="Arial" w:cs="Arial"/>
          <w:color w:val="000000" w:themeColor="text1"/>
          <w:sz w:val="18"/>
          <w:szCs w:val="18"/>
        </w:rPr>
        <w:t xml:space="preserve">4, fracción VIII, </w:t>
      </w:r>
      <w:r w:rsidR="00E72355">
        <w:rPr>
          <w:rFonts w:ascii="Arial" w:hAnsi="Arial" w:cs="Arial"/>
          <w:color w:val="000000" w:themeColor="text1"/>
          <w:sz w:val="18"/>
          <w:szCs w:val="18"/>
        </w:rPr>
        <w:t xml:space="preserve">9, fracción V, </w:t>
      </w:r>
      <w:r w:rsidR="00AE0CEC">
        <w:rPr>
          <w:rFonts w:ascii="Arial" w:hAnsi="Arial" w:cs="Arial"/>
          <w:color w:val="000000" w:themeColor="text1"/>
          <w:sz w:val="18"/>
          <w:szCs w:val="18"/>
        </w:rPr>
        <w:t xml:space="preserve">29, </w:t>
      </w:r>
      <w:r w:rsidR="00E72355">
        <w:rPr>
          <w:rFonts w:ascii="Arial" w:hAnsi="Arial" w:cs="Arial"/>
          <w:color w:val="000000" w:themeColor="text1"/>
          <w:sz w:val="18"/>
          <w:szCs w:val="18"/>
        </w:rPr>
        <w:t xml:space="preserve">y </w:t>
      </w:r>
      <w:r w:rsidR="00AE0CEC">
        <w:rPr>
          <w:rFonts w:ascii="Arial" w:hAnsi="Arial" w:cs="Arial"/>
          <w:color w:val="000000" w:themeColor="text1"/>
          <w:sz w:val="18"/>
          <w:szCs w:val="18"/>
        </w:rPr>
        <w:t xml:space="preserve">45 fracción X, </w:t>
      </w:r>
      <w:r w:rsidR="00394C08" w:rsidRPr="00906EA2">
        <w:rPr>
          <w:rFonts w:ascii="Arial" w:hAnsi="Arial" w:cs="Arial"/>
          <w:color w:val="000000" w:themeColor="text1"/>
          <w:sz w:val="18"/>
          <w:szCs w:val="18"/>
        </w:rPr>
        <w:t>de</w:t>
      </w:r>
      <w:r w:rsidR="007C00C9">
        <w:rPr>
          <w:rFonts w:ascii="Arial" w:hAnsi="Arial" w:cs="Arial"/>
          <w:color w:val="000000" w:themeColor="text1"/>
          <w:sz w:val="18"/>
          <w:szCs w:val="18"/>
        </w:rPr>
        <w:t xml:space="preserve"> </w:t>
      </w:r>
      <w:r w:rsidR="007C00C9" w:rsidRPr="00DE7544">
        <w:rPr>
          <w:rFonts w:ascii="Arial" w:eastAsia="Arial" w:hAnsi="Arial" w:cs="Arial"/>
          <w:b/>
          <w:sz w:val="18"/>
          <w:szCs w:val="18"/>
        </w:rPr>
        <w:t>“LOS LINEAMIENTOS”</w:t>
      </w:r>
      <w:r w:rsidR="00394C08" w:rsidRPr="00906EA2">
        <w:rPr>
          <w:rFonts w:ascii="Arial" w:hAnsi="Arial" w:cs="Arial"/>
          <w:color w:val="000000" w:themeColor="text1"/>
          <w:sz w:val="18"/>
          <w:szCs w:val="18"/>
        </w:rPr>
        <w:t>,</w:t>
      </w:r>
      <w:r w:rsidR="00394C08" w:rsidRPr="00906EA2">
        <w:rPr>
          <w:rFonts w:ascii="Arial" w:hAnsi="Arial" w:cs="Arial"/>
          <w:b/>
          <w:color w:val="000000" w:themeColor="text1"/>
          <w:sz w:val="18"/>
          <w:szCs w:val="18"/>
        </w:rPr>
        <w:t xml:space="preserve"> “LA CONAFOR”</w:t>
      </w:r>
      <w:r w:rsidR="00394C08" w:rsidRPr="00906EA2">
        <w:rPr>
          <w:rFonts w:ascii="Arial" w:hAnsi="Arial" w:cs="Arial"/>
          <w:color w:val="000000" w:themeColor="text1"/>
          <w:sz w:val="18"/>
          <w:szCs w:val="18"/>
        </w:rPr>
        <w:t xml:space="preserve"> y </w:t>
      </w:r>
      <w:r w:rsidR="00394C08" w:rsidRPr="00906EA2">
        <w:rPr>
          <w:rFonts w:ascii="Arial" w:eastAsia="Times New Roman" w:hAnsi="Arial" w:cs="Arial"/>
          <w:b/>
          <w:color w:val="000000" w:themeColor="text1"/>
          <w:sz w:val="18"/>
          <w:szCs w:val="18"/>
          <w:lang w:val="es-ES" w:eastAsia="es-ES"/>
        </w:rPr>
        <w:t>“EL GOBIERNO MUNICIPAL”</w:t>
      </w:r>
      <w:r w:rsidR="00394C08" w:rsidRPr="00906EA2">
        <w:rPr>
          <w:rFonts w:ascii="Arial" w:hAnsi="Arial" w:cs="Arial"/>
          <w:color w:val="000000" w:themeColor="text1"/>
          <w:sz w:val="18"/>
          <w:szCs w:val="18"/>
        </w:rPr>
        <w:t xml:space="preserve"> suscriben el presente instrumento jurídico a fin operar</w:t>
      </w:r>
      <w:r w:rsidR="00394C08" w:rsidRPr="00906EA2">
        <w:rPr>
          <w:rFonts w:ascii="Arial" w:eastAsia="Arial" w:hAnsi="Arial" w:cs="Arial"/>
          <w:sz w:val="18"/>
          <w:szCs w:val="18"/>
        </w:rPr>
        <w:t xml:space="preserve"> de manera coordinada el modalidad de apoyo </w:t>
      </w:r>
      <w:r w:rsidR="00AE0CEC">
        <w:rPr>
          <w:rFonts w:ascii="Arial" w:eastAsia="Arial" w:hAnsi="Arial" w:cs="Arial"/>
          <w:b/>
          <w:sz w:val="18"/>
          <w:szCs w:val="18"/>
        </w:rPr>
        <w:t>M4. Protección Forestal</w:t>
      </w:r>
      <w:r w:rsidR="00EB0938">
        <w:rPr>
          <w:rFonts w:ascii="Arial" w:eastAsia="Arial" w:hAnsi="Arial" w:cs="Arial"/>
          <w:b/>
          <w:sz w:val="18"/>
          <w:szCs w:val="18"/>
        </w:rPr>
        <w:t xml:space="preserve"> </w:t>
      </w:r>
      <w:r w:rsidR="00EB0938">
        <w:rPr>
          <w:rFonts w:ascii="Arial" w:eastAsia="Arial" w:hAnsi="Arial" w:cs="Arial"/>
          <w:sz w:val="18"/>
          <w:szCs w:val="18"/>
        </w:rPr>
        <w:t xml:space="preserve">de </w:t>
      </w:r>
      <w:r w:rsidR="00B930D1" w:rsidRPr="00906EA2">
        <w:rPr>
          <w:rFonts w:ascii="Arial" w:hAnsi="Arial" w:cs="Arial"/>
          <w:b/>
          <w:color w:val="000000" w:themeColor="text1"/>
          <w:sz w:val="18"/>
          <w:szCs w:val="18"/>
        </w:rPr>
        <w:t>“EL PROGRAMA”</w:t>
      </w:r>
      <w:r w:rsidR="00394C08" w:rsidRPr="00906EA2">
        <w:rPr>
          <w:rFonts w:ascii="Arial" w:hAnsi="Arial" w:cs="Arial"/>
          <w:bCs/>
          <w:sz w:val="18"/>
          <w:szCs w:val="18"/>
        </w:rPr>
        <w:t xml:space="preserve">, regulado a través de </w:t>
      </w:r>
      <w:r w:rsidR="00AE0CEC" w:rsidRPr="00DE7544">
        <w:rPr>
          <w:rFonts w:ascii="Arial" w:eastAsia="Arial" w:hAnsi="Arial" w:cs="Arial"/>
          <w:b/>
          <w:sz w:val="18"/>
          <w:szCs w:val="18"/>
        </w:rPr>
        <w:t>“LOS LINEAMIENTOS”</w:t>
      </w:r>
      <w:r w:rsidR="00394C08" w:rsidRPr="00906EA2">
        <w:rPr>
          <w:rFonts w:ascii="Arial" w:hAnsi="Arial" w:cs="Arial"/>
          <w:bCs/>
          <w:sz w:val="18"/>
          <w:szCs w:val="18"/>
        </w:rPr>
        <w:t>.</w:t>
      </w:r>
      <w:r w:rsidR="00394C08" w:rsidRPr="00906EA2">
        <w:rPr>
          <w:rFonts w:ascii="Arial" w:eastAsia="Arial" w:hAnsi="Arial" w:cs="Arial"/>
          <w:sz w:val="18"/>
          <w:szCs w:val="18"/>
        </w:rPr>
        <w:t xml:space="preserve">  </w:t>
      </w:r>
    </w:p>
    <w:p w:rsidR="009D025E" w:rsidRDefault="00394C08" w:rsidP="00E673CD">
      <w:pPr>
        <w:ind w:left="567" w:hanging="425"/>
        <w:jc w:val="both"/>
        <w:rPr>
          <w:rFonts w:ascii="Arial" w:eastAsia="Arial" w:hAnsi="Arial" w:cs="Arial"/>
          <w:sz w:val="18"/>
          <w:szCs w:val="18"/>
        </w:rPr>
      </w:pPr>
      <w:r w:rsidRPr="00394C08">
        <w:rPr>
          <w:rFonts w:ascii="Arial" w:hAnsi="Arial" w:cs="Arial"/>
          <w:b/>
          <w:color w:val="000000" w:themeColor="text1"/>
          <w:sz w:val="18"/>
          <w:szCs w:val="18"/>
        </w:rPr>
        <w:t>XII.</w:t>
      </w:r>
      <w:r>
        <w:rPr>
          <w:rFonts w:ascii="Arial" w:hAnsi="Arial" w:cs="Arial"/>
          <w:color w:val="000000" w:themeColor="text1"/>
          <w:sz w:val="18"/>
          <w:szCs w:val="18"/>
        </w:rPr>
        <w:t xml:space="preserve"> </w:t>
      </w:r>
      <w:r w:rsidR="009D025E" w:rsidRPr="00906EA2">
        <w:rPr>
          <w:rFonts w:ascii="Arial" w:hAnsi="Arial" w:cs="Arial"/>
          <w:color w:val="000000" w:themeColor="text1"/>
          <w:sz w:val="18"/>
          <w:szCs w:val="18"/>
        </w:rPr>
        <w:t xml:space="preserve">El presente convenio será de cumplimiento obligatorio para </w:t>
      </w:r>
      <w:r w:rsidR="009D025E" w:rsidRPr="00906EA2">
        <w:rPr>
          <w:rFonts w:ascii="Arial" w:hAnsi="Arial" w:cs="Arial"/>
          <w:b/>
          <w:color w:val="000000" w:themeColor="text1"/>
          <w:sz w:val="18"/>
          <w:szCs w:val="18"/>
        </w:rPr>
        <w:t>“LAS PARTES”</w:t>
      </w:r>
      <w:r w:rsidR="009D025E" w:rsidRPr="00906EA2">
        <w:rPr>
          <w:rFonts w:ascii="Arial" w:hAnsi="Arial" w:cs="Arial"/>
          <w:color w:val="000000" w:themeColor="text1"/>
          <w:sz w:val="18"/>
          <w:szCs w:val="18"/>
        </w:rPr>
        <w:t xml:space="preserve">, considerando que las actividades </w:t>
      </w:r>
      <w:r w:rsidR="009D025E">
        <w:rPr>
          <w:rFonts w:ascii="Arial" w:hAnsi="Arial" w:cs="Arial"/>
          <w:color w:val="000000" w:themeColor="text1"/>
          <w:sz w:val="18"/>
          <w:szCs w:val="18"/>
        </w:rPr>
        <w:t xml:space="preserve">de </w:t>
      </w:r>
      <w:r w:rsidR="009D025E" w:rsidRPr="009D025E">
        <w:rPr>
          <w:rFonts w:ascii="Arial" w:hAnsi="Arial" w:cs="Arial"/>
          <w:b/>
          <w:color w:val="000000" w:themeColor="text1"/>
          <w:sz w:val="18"/>
          <w:szCs w:val="18"/>
        </w:rPr>
        <w:t>“EL PROGRAMA”</w:t>
      </w:r>
      <w:r w:rsidR="009D025E" w:rsidRPr="00906EA2">
        <w:rPr>
          <w:rFonts w:ascii="Arial" w:hAnsi="Arial" w:cs="Arial"/>
          <w:color w:val="000000" w:themeColor="text1"/>
          <w:sz w:val="18"/>
          <w:szCs w:val="18"/>
        </w:rPr>
        <w:t xml:space="preserve"> son de orden público y de interés social para la Nación.</w:t>
      </w:r>
    </w:p>
    <w:p w:rsidR="00C24D62" w:rsidRPr="00906EA2" w:rsidRDefault="00C24D62" w:rsidP="00551F21">
      <w:pPr>
        <w:spacing w:after="0" w:line="232"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val="es-ES" w:eastAsia="es-ES"/>
        </w:rPr>
        <w:t>En virtud de estos antecedentes, las partes manifiestan su conformidad en celebrar el presente convenio al tenor de las siguientes:</w:t>
      </w:r>
    </w:p>
    <w:p w:rsidR="002C4D5D" w:rsidRPr="00906EA2" w:rsidRDefault="002C4D5D" w:rsidP="00C24D62">
      <w:pPr>
        <w:spacing w:after="0" w:line="232" w:lineRule="exact"/>
        <w:ind w:firstLine="288"/>
        <w:jc w:val="both"/>
        <w:rPr>
          <w:rFonts w:ascii="Arial" w:eastAsia="Times New Roman" w:hAnsi="Arial" w:cs="Arial"/>
          <w:color w:val="000000" w:themeColor="text1"/>
          <w:sz w:val="18"/>
          <w:szCs w:val="18"/>
          <w:lang w:val="es-ES" w:eastAsia="es-ES"/>
        </w:rPr>
      </w:pPr>
    </w:p>
    <w:p w:rsidR="00D22721" w:rsidRDefault="00D22721" w:rsidP="009A2AAE">
      <w:pPr>
        <w:spacing w:after="0" w:line="232" w:lineRule="exact"/>
        <w:jc w:val="center"/>
        <w:rPr>
          <w:rFonts w:ascii="Arial" w:eastAsia="Times New Roman" w:hAnsi="Arial" w:cs="Arial"/>
          <w:b/>
          <w:color w:val="000000" w:themeColor="text1"/>
          <w:sz w:val="18"/>
          <w:szCs w:val="18"/>
          <w:lang w:val="es-ES_tradnl" w:eastAsia="es-ES"/>
        </w:rPr>
      </w:pPr>
    </w:p>
    <w:p w:rsidR="00D22721" w:rsidRDefault="00D22721" w:rsidP="009A2AAE">
      <w:pPr>
        <w:spacing w:after="0" w:line="232" w:lineRule="exact"/>
        <w:jc w:val="center"/>
        <w:rPr>
          <w:rFonts w:ascii="Arial" w:eastAsia="Times New Roman" w:hAnsi="Arial" w:cs="Arial"/>
          <w:b/>
          <w:color w:val="000000" w:themeColor="text1"/>
          <w:sz w:val="18"/>
          <w:szCs w:val="18"/>
          <w:lang w:val="es-ES_tradnl" w:eastAsia="es-ES"/>
        </w:rPr>
      </w:pPr>
    </w:p>
    <w:p w:rsidR="00774581" w:rsidRPr="00906EA2" w:rsidRDefault="00774581" w:rsidP="009A2AAE">
      <w:pPr>
        <w:spacing w:after="0" w:line="232" w:lineRule="exact"/>
        <w:jc w:val="center"/>
        <w:rPr>
          <w:rFonts w:ascii="Arial" w:eastAsia="Times New Roman" w:hAnsi="Arial" w:cs="Arial"/>
          <w:b/>
          <w:color w:val="000000" w:themeColor="text1"/>
          <w:sz w:val="18"/>
          <w:szCs w:val="18"/>
          <w:lang w:val="es-ES_tradnl" w:eastAsia="es-ES"/>
        </w:rPr>
      </w:pPr>
      <w:r w:rsidRPr="00906EA2">
        <w:rPr>
          <w:rFonts w:ascii="Arial" w:eastAsia="Times New Roman" w:hAnsi="Arial" w:cs="Arial"/>
          <w:b/>
          <w:color w:val="000000" w:themeColor="text1"/>
          <w:sz w:val="18"/>
          <w:szCs w:val="18"/>
          <w:lang w:val="es-ES_tradnl" w:eastAsia="es-ES"/>
        </w:rPr>
        <w:lastRenderedPageBreak/>
        <w:t>DECLARACIONES</w:t>
      </w:r>
    </w:p>
    <w:p w:rsidR="00774581" w:rsidRPr="00906EA2" w:rsidRDefault="00774581" w:rsidP="00F21724">
      <w:pPr>
        <w:spacing w:after="0" w:line="232" w:lineRule="exact"/>
        <w:jc w:val="both"/>
        <w:rPr>
          <w:rFonts w:ascii="Arial" w:eastAsia="Times New Roman" w:hAnsi="Arial" w:cs="Arial"/>
          <w:b/>
          <w:color w:val="000000" w:themeColor="text1"/>
          <w:sz w:val="18"/>
          <w:szCs w:val="18"/>
          <w:lang w:val="es-ES_tradnl" w:eastAsia="es-ES"/>
        </w:rPr>
      </w:pPr>
    </w:p>
    <w:p w:rsidR="005205E2" w:rsidRPr="0071752C" w:rsidRDefault="005205E2" w:rsidP="005205E2">
      <w:pPr>
        <w:jc w:val="both"/>
        <w:rPr>
          <w:rFonts w:ascii="Arial" w:eastAsia="Arial" w:hAnsi="Arial" w:cs="Arial"/>
          <w:b/>
          <w:sz w:val="18"/>
          <w:szCs w:val="18"/>
        </w:rPr>
      </w:pPr>
      <w:r w:rsidRPr="0071752C">
        <w:rPr>
          <w:rFonts w:ascii="Arial" w:eastAsia="Arial" w:hAnsi="Arial" w:cs="Arial"/>
          <w:b/>
          <w:sz w:val="18"/>
          <w:szCs w:val="18"/>
        </w:rPr>
        <w:t>1. DECLARA “LA CONAFOR”, POR CONDUCTO DE SU REPRESENTANTE, QUE:</w:t>
      </w:r>
    </w:p>
    <w:p w:rsidR="005205E2" w:rsidRPr="0071752C" w:rsidRDefault="005205E2" w:rsidP="005205E2">
      <w:pPr>
        <w:jc w:val="both"/>
        <w:rPr>
          <w:rFonts w:ascii="Arial" w:hAnsi="Arial" w:cs="Arial"/>
          <w:sz w:val="18"/>
          <w:szCs w:val="18"/>
        </w:rPr>
      </w:pPr>
      <w:r w:rsidRPr="0071752C">
        <w:rPr>
          <w:rFonts w:ascii="Arial" w:eastAsia="Arial" w:hAnsi="Arial" w:cs="Arial"/>
          <w:b/>
          <w:sz w:val="18"/>
          <w:szCs w:val="18"/>
        </w:rPr>
        <w:t>1.1</w:t>
      </w:r>
      <w:r w:rsidRPr="0071752C">
        <w:rPr>
          <w:rFonts w:ascii="Arial" w:eastAsia="Arial" w:hAnsi="Arial" w:cs="Arial"/>
          <w:sz w:val="18"/>
          <w:szCs w:val="18"/>
        </w:rPr>
        <w:t xml:space="preserve"> Es un organismo público descentralizado de la Administración Pública Federal, con personalidad jurídica y patrimonio propio, con sede en la zona metropolitana de la ciudad de Guadalajara, Jalisco, creada bajo la denominación de Comisión Nacional Forestal mediante decreto publicado en el Diario Oficial de la Federación el </w:t>
      </w:r>
      <w:r>
        <w:rPr>
          <w:rFonts w:ascii="Arial" w:eastAsia="Arial" w:hAnsi="Arial" w:cs="Arial"/>
          <w:sz w:val="18"/>
          <w:szCs w:val="18"/>
        </w:rPr>
        <w:t>5</w:t>
      </w:r>
      <w:r w:rsidRPr="0071752C">
        <w:rPr>
          <w:rFonts w:ascii="Arial" w:eastAsia="Arial" w:hAnsi="Arial" w:cs="Arial"/>
          <w:sz w:val="18"/>
          <w:szCs w:val="18"/>
        </w:rPr>
        <w:t xml:space="preserve"> </w:t>
      </w:r>
      <w:r>
        <w:rPr>
          <w:rFonts w:ascii="Arial" w:eastAsia="Arial" w:hAnsi="Arial" w:cs="Arial"/>
          <w:sz w:val="18"/>
          <w:szCs w:val="18"/>
        </w:rPr>
        <w:t>cinco</w:t>
      </w:r>
      <w:r w:rsidRPr="0071752C">
        <w:rPr>
          <w:rFonts w:ascii="Arial" w:eastAsia="Arial" w:hAnsi="Arial" w:cs="Arial"/>
          <w:sz w:val="18"/>
          <w:szCs w:val="18"/>
        </w:rPr>
        <w:t xml:space="preserve"> de abril de 2001.</w:t>
      </w:r>
    </w:p>
    <w:p w:rsidR="005205E2" w:rsidRPr="0071752C" w:rsidRDefault="005205E2" w:rsidP="005205E2">
      <w:pPr>
        <w:jc w:val="both"/>
        <w:rPr>
          <w:rFonts w:ascii="Arial" w:hAnsi="Arial" w:cs="Arial"/>
          <w:sz w:val="18"/>
          <w:szCs w:val="18"/>
        </w:rPr>
      </w:pPr>
      <w:r w:rsidRPr="0071752C">
        <w:rPr>
          <w:rFonts w:ascii="Arial" w:eastAsia="Arial" w:hAnsi="Arial" w:cs="Arial"/>
          <w:b/>
          <w:sz w:val="18"/>
          <w:szCs w:val="18"/>
        </w:rPr>
        <w:t>1.2</w:t>
      </w:r>
      <w:r w:rsidRPr="0071752C">
        <w:rPr>
          <w:rFonts w:ascii="Arial" w:eastAsia="Arial" w:hAnsi="Arial" w:cs="Arial"/>
          <w:sz w:val="18"/>
          <w:szCs w:val="18"/>
        </w:rPr>
        <w:t xml:space="preserve"> De conformidad con el artículo 1</w:t>
      </w:r>
      <w:r>
        <w:rPr>
          <w:rFonts w:ascii="Arial" w:eastAsia="Arial" w:hAnsi="Arial" w:cs="Arial"/>
          <w:sz w:val="18"/>
          <w:szCs w:val="18"/>
        </w:rPr>
        <w:t>5</w:t>
      </w:r>
      <w:r w:rsidRPr="0071752C">
        <w:rPr>
          <w:rFonts w:ascii="Arial" w:eastAsia="Arial" w:hAnsi="Arial" w:cs="Arial"/>
          <w:sz w:val="18"/>
          <w:szCs w:val="18"/>
        </w:rPr>
        <w:t xml:space="preserve"> de la Ley General de Desarrollo Forestal Sustentable tiene por objeto desarrollar, favorecer e impulsar las actividades productivas, de conservación y de restauración en materia forestal, así como participar en la formulación de los planes y programas y en la aplicación de la política de desarrollo forestal sustentable y sus instrumentos.</w:t>
      </w:r>
    </w:p>
    <w:p w:rsidR="003C004B" w:rsidRPr="00F45375" w:rsidRDefault="005205E2" w:rsidP="00D33176">
      <w:pPr>
        <w:pStyle w:val="Texto0"/>
        <w:spacing w:after="200" w:line="227" w:lineRule="exact"/>
        <w:ind w:firstLine="0"/>
      </w:pPr>
      <w:r w:rsidRPr="0071752C">
        <w:rPr>
          <w:rFonts w:eastAsia="Arial"/>
          <w:b/>
          <w:szCs w:val="18"/>
        </w:rPr>
        <w:t>1.3</w:t>
      </w:r>
      <w:r w:rsidR="003C004B">
        <w:rPr>
          <w:rFonts w:eastAsia="Arial"/>
          <w:b/>
          <w:szCs w:val="18"/>
        </w:rPr>
        <w:t xml:space="preserve"> </w:t>
      </w:r>
      <w:r w:rsidR="004E30FD" w:rsidRPr="004E30FD">
        <w:rPr>
          <w:rFonts w:eastAsia="Arial"/>
          <w:szCs w:val="18"/>
        </w:rPr>
        <w:t>De acuerdo</w:t>
      </w:r>
      <w:r w:rsidR="004E30FD">
        <w:rPr>
          <w:rFonts w:eastAsia="Arial"/>
          <w:b/>
          <w:szCs w:val="18"/>
        </w:rPr>
        <w:t xml:space="preserve"> </w:t>
      </w:r>
      <w:r w:rsidR="003C004B" w:rsidRPr="00F45375">
        <w:t>con los artículos 5 fracción I, inciso a), 10 y 11 fracciones I, II</w:t>
      </w:r>
      <w:r w:rsidR="004E30FD">
        <w:t xml:space="preserve"> y</w:t>
      </w:r>
      <w:r w:rsidR="003C004B" w:rsidRPr="00F45375">
        <w:t xml:space="preserve"> </w:t>
      </w:r>
      <w:r w:rsidR="003C004B">
        <w:t xml:space="preserve">VI, </w:t>
      </w:r>
      <w:r w:rsidR="003C004B" w:rsidRPr="00F45375">
        <w:t xml:space="preserve">del Estatuto Orgánico de la Comisión Nacional Forestal publicado el 30 de abril de 2021 en el Diario Oficial de la Federación, el o la C. _____________________, en su carácter de </w:t>
      </w:r>
      <w:r w:rsidR="004E30FD" w:rsidRPr="00416164">
        <w:rPr>
          <w:rFonts w:eastAsia="Arial"/>
          <w:color w:val="FF0000"/>
          <w:szCs w:val="18"/>
        </w:rPr>
        <w:t>Suplente Legal</w:t>
      </w:r>
      <w:r w:rsidR="005F06F7">
        <w:rPr>
          <w:rFonts w:eastAsia="Arial"/>
          <w:color w:val="FF0000"/>
          <w:szCs w:val="18"/>
        </w:rPr>
        <w:t xml:space="preserve"> del Titular</w:t>
      </w:r>
      <w:r w:rsidR="004E30FD" w:rsidRPr="00416164">
        <w:rPr>
          <w:rFonts w:eastAsia="Arial"/>
          <w:color w:val="FF0000"/>
          <w:szCs w:val="18"/>
        </w:rPr>
        <w:t xml:space="preserve">/Titular </w:t>
      </w:r>
      <w:r w:rsidR="003C004B" w:rsidRPr="00F45375">
        <w:t>de Promotoría de Desarrollo Forestal en</w:t>
      </w:r>
      <w:r w:rsidR="004E30FD">
        <w:t xml:space="preserve"> el Estado de</w:t>
      </w:r>
      <w:r w:rsidR="003C004B" w:rsidRPr="00F45375">
        <w:t xml:space="preserve"> _______________, cuenta con las facultades suficientes para suscribir el presente convenio.</w:t>
      </w:r>
    </w:p>
    <w:p w:rsidR="005205E2" w:rsidRPr="00BF087E" w:rsidRDefault="005205E2" w:rsidP="005205E2">
      <w:pPr>
        <w:jc w:val="both"/>
        <w:rPr>
          <w:rFonts w:ascii="Arial" w:hAnsi="Arial" w:cs="Arial"/>
          <w:color w:val="FF0000"/>
          <w:sz w:val="18"/>
          <w:szCs w:val="18"/>
        </w:rPr>
      </w:pPr>
      <w:r w:rsidRPr="0071752C">
        <w:rPr>
          <w:rFonts w:ascii="Arial" w:eastAsia="Arial" w:hAnsi="Arial" w:cs="Arial"/>
          <w:b/>
          <w:sz w:val="18"/>
          <w:szCs w:val="18"/>
        </w:rPr>
        <w:t>1.4</w:t>
      </w:r>
      <w:r w:rsidRPr="0071752C">
        <w:rPr>
          <w:rFonts w:ascii="Arial" w:eastAsia="Arial" w:hAnsi="Arial" w:cs="Arial"/>
          <w:sz w:val="18"/>
          <w:szCs w:val="18"/>
        </w:rPr>
        <w:t xml:space="preserve"> Para los efectos del presente convenio señala como domicilio el de la </w:t>
      </w:r>
      <w:r w:rsidR="00F26462">
        <w:rPr>
          <w:rFonts w:ascii="Arial" w:eastAsia="Arial" w:hAnsi="Arial" w:cs="Arial"/>
          <w:sz w:val="18"/>
          <w:szCs w:val="18"/>
        </w:rPr>
        <w:t>Promotoría de Desarrollo Forestal</w:t>
      </w:r>
      <w:r w:rsidRPr="0071752C">
        <w:rPr>
          <w:rFonts w:ascii="Arial" w:eastAsia="Arial" w:hAnsi="Arial" w:cs="Arial"/>
          <w:sz w:val="18"/>
          <w:szCs w:val="18"/>
        </w:rPr>
        <w:t xml:space="preserve"> e</w:t>
      </w:r>
      <w:r w:rsidR="00F26462">
        <w:rPr>
          <w:rFonts w:ascii="Arial" w:eastAsia="Arial" w:hAnsi="Arial" w:cs="Arial"/>
          <w:sz w:val="18"/>
          <w:szCs w:val="18"/>
        </w:rPr>
        <w:t>n</w:t>
      </w:r>
      <w:r w:rsidR="00390F59">
        <w:rPr>
          <w:rFonts w:ascii="Arial" w:eastAsia="Arial" w:hAnsi="Arial" w:cs="Arial"/>
          <w:sz w:val="18"/>
          <w:szCs w:val="18"/>
        </w:rPr>
        <w:t xml:space="preserve"> el Estado</w:t>
      </w:r>
      <w:r w:rsidRPr="0071752C">
        <w:rPr>
          <w:rFonts w:ascii="Arial" w:eastAsia="Arial" w:hAnsi="Arial" w:cs="Arial"/>
          <w:sz w:val="18"/>
          <w:szCs w:val="18"/>
        </w:rPr>
        <w:t xml:space="preserve"> </w:t>
      </w:r>
      <w:r w:rsidR="00F26462">
        <w:rPr>
          <w:rFonts w:ascii="Arial" w:eastAsia="Arial" w:hAnsi="Arial" w:cs="Arial"/>
          <w:color w:val="FF0000"/>
          <w:sz w:val="18"/>
          <w:szCs w:val="18"/>
        </w:rPr>
        <w:t xml:space="preserve">________________ </w:t>
      </w:r>
      <w:r w:rsidR="00390F59">
        <w:rPr>
          <w:rFonts w:ascii="Arial" w:eastAsia="Arial" w:hAnsi="Arial" w:cs="Arial"/>
          <w:sz w:val="18"/>
          <w:szCs w:val="18"/>
        </w:rPr>
        <w:t xml:space="preserve">con domicilio en </w:t>
      </w:r>
      <w:r w:rsidRPr="00BF087E">
        <w:rPr>
          <w:rFonts w:ascii="Arial" w:eastAsia="Arial" w:hAnsi="Arial" w:cs="Arial"/>
          <w:sz w:val="18"/>
          <w:szCs w:val="18"/>
        </w:rPr>
        <w:t xml:space="preserve"> </w:t>
      </w:r>
      <w:r w:rsidRPr="00BF087E">
        <w:rPr>
          <w:rFonts w:ascii="Arial" w:eastAsia="Arial" w:hAnsi="Arial" w:cs="Arial"/>
          <w:color w:val="FF0000"/>
          <w:sz w:val="18"/>
          <w:szCs w:val="18"/>
        </w:rPr>
        <w:t>__________________________________.</w:t>
      </w:r>
    </w:p>
    <w:p w:rsidR="00774581" w:rsidRPr="00906EA2" w:rsidRDefault="00774581" w:rsidP="00237173">
      <w:pPr>
        <w:spacing w:after="0" w:line="232" w:lineRule="exact"/>
        <w:jc w:val="both"/>
        <w:rPr>
          <w:rFonts w:ascii="Arial" w:eastAsia="Times New Roman" w:hAnsi="Arial" w:cs="Arial"/>
          <w:b/>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t xml:space="preserve">2. </w:t>
      </w:r>
      <w:r w:rsidRPr="00906EA2">
        <w:rPr>
          <w:rFonts w:ascii="Arial" w:eastAsia="Times New Roman" w:hAnsi="Arial" w:cs="Arial"/>
          <w:b/>
          <w:sz w:val="18"/>
          <w:szCs w:val="18"/>
          <w:lang w:val="es-ES" w:eastAsia="es-ES"/>
        </w:rPr>
        <w:t xml:space="preserve">DECLARA </w:t>
      </w:r>
      <w:r w:rsidR="00307D7A" w:rsidRPr="00906EA2">
        <w:rPr>
          <w:rFonts w:ascii="Arial" w:eastAsia="Times New Roman" w:hAnsi="Arial" w:cs="Arial"/>
          <w:b/>
          <w:sz w:val="18"/>
          <w:szCs w:val="18"/>
          <w:lang w:val="es-ES" w:eastAsia="es-ES"/>
        </w:rPr>
        <w:t>“EL GOBIERNO MUNICIPAL”</w:t>
      </w:r>
      <w:r w:rsidR="002643BE" w:rsidRPr="00906EA2">
        <w:rPr>
          <w:rFonts w:ascii="Arial" w:eastAsia="Times New Roman" w:hAnsi="Arial" w:cs="Arial"/>
          <w:b/>
          <w:sz w:val="18"/>
          <w:szCs w:val="18"/>
          <w:lang w:val="es-ES" w:eastAsia="es-ES"/>
        </w:rPr>
        <w:t xml:space="preserve">, </w:t>
      </w:r>
      <w:r w:rsidR="005056D2" w:rsidRPr="00906EA2">
        <w:rPr>
          <w:rFonts w:ascii="Arial" w:eastAsia="Times New Roman" w:hAnsi="Arial" w:cs="Arial"/>
          <w:b/>
          <w:sz w:val="18"/>
          <w:szCs w:val="18"/>
          <w:lang w:val="es-ES" w:eastAsia="es-ES"/>
        </w:rPr>
        <w:t xml:space="preserve">POR </w:t>
      </w:r>
      <w:r w:rsidR="005056D2" w:rsidRPr="00906EA2">
        <w:rPr>
          <w:rFonts w:ascii="Arial" w:eastAsia="Times New Roman" w:hAnsi="Arial" w:cs="Arial"/>
          <w:b/>
          <w:color w:val="000000" w:themeColor="text1"/>
          <w:sz w:val="18"/>
          <w:szCs w:val="18"/>
          <w:lang w:val="es-ES" w:eastAsia="es-ES"/>
        </w:rPr>
        <w:t>CONDUCTO DE SU REPRESENTANTE</w:t>
      </w:r>
      <w:r w:rsidR="002643BE" w:rsidRPr="00906EA2">
        <w:rPr>
          <w:rFonts w:ascii="Arial" w:eastAsia="Times New Roman" w:hAnsi="Arial" w:cs="Arial"/>
          <w:b/>
          <w:color w:val="000000" w:themeColor="text1"/>
          <w:sz w:val="18"/>
          <w:szCs w:val="18"/>
          <w:lang w:val="es-ES" w:eastAsia="es-ES"/>
        </w:rPr>
        <w:t>,</w:t>
      </w:r>
      <w:r w:rsidRPr="00906EA2">
        <w:rPr>
          <w:rFonts w:ascii="Arial" w:eastAsia="Times New Roman" w:hAnsi="Arial" w:cs="Arial"/>
          <w:b/>
          <w:color w:val="000000" w:themeColor="text1"/>
          <w:sz w:val="18"/>
          <w:szCs w:val="18"/>
          <w:lang w:val="es-ES" w:eastAsia="es-ES"/>
        </w:rPr>
        <w:t xml:space="preserve"> QUE:</w:t>
      </w:r>
    </w:p>
    <w:p w:rsidR="009D27D7" w:rsidRPr="00906EA2" w:rsidRDefault="002643BE" w:rsidP="009D27D7">
      <w:pPr>
        <w:spacing w:after="0" w:line="232" w:lineRule="exact"/>
        <w:ind w:firstLine="288"/>
        <w:jc w:val="both"/>
        <w:rPr>
          <w:rFonts w:ascii="Arial" w:eastAsia="Times New Roman" w:hAnsi="Arial" w:cs="Arial"/>
          <w:b/>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t xml:space="preserve"> </w:t>
      </w:r>
    </w:p>
    <w:p w:rsidR="00DE09B8" w:rsidRPr="00906EA2" w:rsidRDefault="00DE09B8" w:rsidP="005F1A2B">
      <w:pPr>
        <w:pStyle w:val="Prrafodelista"/>
        <w:numPr>
          <w:ilvl w:val="1"/>
          <w:numId w:val="10"/>
        </w:numPr>
        <w:spacing w:after="0" w:line="232" w:lineRule="exact"/>
        <w:ind w:left="284" w:hanging="284"/>
        <w:jc w:val="both"/>
        <w:rPr>
          <w:rFonts w:ascii="Arial" w:eastAsia="Times New Roman" w:hAnsi="Arial" w:cs="Arial"/>
          <w:b/>
          <w:color w:val="000000" w:themeColor="text1"/>
          <w:sz w:val="18"/>
          <w:szCs w:val="18"/>
          <w:lang w:val="es-ES" w:eastAsia="es-ES"/>
        </w:rPr>
      </w:pPr>
      <w:r w:rsidRPr="00906EA2">
        <w:rPr>
          <w:rFonts w:ascii="Arial" w:hAnsi="Arial" w:cs="Arial"/>
          <w:sz w:val="18"/>
          <w:szCs w:val="18"/>
          <w:lang w:val="es-ES_tradnl"/>
        </w:rPr>
        <w:t xml:space="preserve">El Municipio de </w:t>
      </w:r>
      <w:r w:rsidRPr="00906EA2">
        <w:rPr>
          <w:rFonts w:ascii="Arial" w:hAnsi="Arial" w:cs="Arial"/>
          <w:color w:val="FF0000"/>
          <w:sz w:val="18"/>
          <w:szCs w:val="18"/>
          <w:lang w:val="es-ES_tradnl"/>
        </w:rPr>
        <w:t>_____________</w:t>
      </w:r>
      <w:r w:rsidRPr="00906EA2">
        <w:rPr>
          <w:rFonts w:ascii="Arial" w:hAnsi="Arial" w:cs="Arial"/>
          <w:sz w:val="18"/>
          <w:szCs w:val="18"/>
          <w:lang w:val="es-ES_tradnl"/>
        </w:rPr>
        <w:t xml:space="preserve">, forma parte de la división territorial y de la organización política, social y administrativa del Estado de </w:t>
      </w:r>
      <w:r w:rsidRPr="00906EA2">
        <w:rPr>
          <w:rFonts w:ascii="Arial" w:hAnsi="Arial" w:cs="Arial"/>
          <w:color w:val="FF0000"/>
          <w:sz w:val="18"/>
          <w:szCs w:val="18"/>
          <w:lang w:val="es-ES_tradnl"/>
        </w:rPr>
        <w:t>_____________</w:t>
      </w:r>
      <w:r w:rsidRPr="00906EA2">
        <w:rPr>
          <w:rFonts w:ascii="Arial" w:hAnsi="Arial" w:cs="Arial"/>
          <w:sz w:val="18"/>
          <w:szCs w:val="18"/>
          <w:lang w:val="es-ES_tradnl"/>
        </w:rPr>
        <w:t xml:space="preserve">, de conformidad con lo establecido en los artículos 40 y 43 de la Constitución Política de los Estados Unidos Mexicanos. </w:t>
      </w:r>
    </w:p>
    <w:p w:rsidR="00DE09B8" w:rsidRPr="00906EA2" w:rsidRDefault="00DE09B8" w:rsidP="00DE09B8">
      <w:pPr>
        <w:pStyle w:val="Prrafodelista"/>
        <w:spacing w:after="0" w:line="232" w:lineRule="exact"/>
        <w:ind w:left="648"/>
        <w:jc w:val="both"/>
        <w:rPr>
          <w:rFonts w:ascii="Arial" w:eastAsia="Times New Roman" w:hAnsi="Arial" w:cs="Arial"/>
          <w:sz w:val="18"/>
          <w:szCs w:val="18"/>
          <w:lang w:val="es-ES" w:eastAsia="es-ES"/>
        </w:rPr>
      </w:pPr>
      <w:r w:rsidRPr="00906EA2">
        <w:rPr>
          <w:rFonts w:ascii="Arial" w:eastAsia="Times New Roman" w:hAnsi="Arial" w:cs="Arial"/>
          <w:sz w:val="18"/>
          <w:szCs w:val="18"/>
          <w:lang w:val="es-ES" w:eastAsia="es-ES"/>
        </w:rPr>
        <w:t xml:space="preserve">   </w:t>
      </w:r>
    </w:p>
    <w:p w:rsidR="00DE09B8" w:rsidRPr="00906EA2" w:rsidRDefault="00DE09B8" w:rsidP="00DE09B8">
      <w:pPr>
        <w:spacing w:after="0" w:line="260" w:lineRule="exact"/>
        <w:jc w:val="both"/>
        <w:rPr>
          <w:rFonts w:ascii="Arial" w:eastAsia="Times New Roman" w:hAnsi="Arial" w:cs="Arial"/>
          <w:b/>
          <w:color w:val="000000" w:themeColor="text1"/>
          <w:sz w:val="18"/>
          <w:szCs w:val="18"/>
          <w:lang w:val="es-ES_tradnl" w:eastAsia="es-ES"/>
        </w:rPr>
      </w:pPr>
      <w:r w:rsidRPr="00906EA2">
        <w:rPr>
          <w:rFonts w:ascii="Arial" w:eastAsia="Times New Roman" w:hAnsi="Arial" w:cs="Arial"/>
          <w:b/>
          <w:color w:val="000000" w:themeColor="text1"/>
          <w:sz w:val="18"/>
          <w:szCs w:val="18"/>
          <w:lang w:val="es-ES_tradnl" w:eastAsia="es-ES"/>
        </w:rPr>
        <w:t>2.2</w:t>
      </w:r>
      <w:r w:rsidR="005F1A2B" w:rsidRPr="00906EA2">
        <w:rPr>
          <w:rFonts w:ascii="Arial" w:eastAsia="Times New Roman" w:hAnsi="Arial" w:cs="Arial"/>
          <w:color w:val="000000" w:themeColor="text1"/>
          <w:sz w:val="18"/>
          <w:szCs w:val="18"/>
          <w:lang w:val="es-ES_tradnl" w:eastAsia="es-ES"/>
        </w:rPr>
        <w:t xml:space="preserve"> </w:t>
      </w:r>
      <w:r w:rsidRPr="00906EA2">
        <w:rPr>
          <w:rFonts w:ascii="Arial" w:eastAsia="Times New Roman" w:hAnsi="Arial" w:cs="Arial"/>
          <w:color w:val="FF0000"/>
          <w:sz w:val="18"/>
          <w:szCs w:val="18"/>
          <w:lang w:val="es-ES_tradnl" w:eastAsia="es-ES"/>
        </w:rPr>
        <w:t>El/La</w:t>
      </w:r>
      <w:r w:rsidRPr="00906EA2">
        <w:rPr>
          <w:rFonts w:ascii="Arial" w:eastAsia="Times New Roman" w:hAnsi="Arial" w:cs="Arial"/>
          <w:color w:val="000000" w:themeColor="text1"/>
          <w:sz w:val="18"/>
          <w:szCs w:val="18"/>
          <w:lang w:val="es-ES_tradnl" w:eastAsia="es-ES"/>
        </w:rPr>
        <w:t xml:space="preserve"> C</w:t>
      </w:r>
      <w:r w:rsidRPr="00906EA2">
        <w:rPr>
          <w:rFonts w:ascii="Arial" w:eastAsia="Times New Roman" w:hAnsi="Arial" w:cs="Arial"/>
          <w:sz w:val="18"/>
          <w:szCs w:val="18"/>
          <w:lang w:val="es-ES_tradnl" w:eastAsia="es-ES"/>
        </w:rPr>
        <w:t>.</w:t>
      </w:r>
      <w:r w:rsidRPr="00906EA2">
        <w:rPr>
          <w:rFonts w:ascii="Arial" w:eastAsia="Times New Roman" w:hAnsi="Arial" w:cs="Arial"/>
          <w:color w:val="FF0000"/>
          <w:sz w:val="18"/>
          <w:szCs w:val="18"/>
          <w:lang w:val="es-ES_tradnl" w:eastAsia="es-ES"/>
        </w:rPr>
        <w:t>____________________________</w:t>
      </w:r>
      <w:r w:rsidRPr="00906EA2">
        <w:rPr>
          <w:rFonts w:ascii="Arial" w:eastAsia="Times New Roman" w:hAnsi="Arial" w:cs="Arial"/>
          <w:color w:val="000000" w:themeColor="text1"/>
          <w:sz w:val="18"/>
          <w:szCs w:val="18"/>
          <w:lang w:val="es-ES_tradnl" w:eastAsia="es-ES"/>
        </w:rPr>
        <w:t>, en su carácter de</w:t>
      </w:r>
      <w:r w:rsidRPr="00906EA2">
        <w:rPr>
          <w:rFonts w:ascii="Arial" w:eastAsia="Times New Roman" w:hAnsi="Arial" w:cs="Arial"/>
          <w:color w:val="FF0000"/>
          <w:sz w:val="18"/>
          <w:szCs w:val="18"/>
          <w:lang w:val="es-ES_tradnl" w:eastAsia="es-ES"/>
        </w:rPr>
        <w:t>____________________</w:t>
      </w:r>
      <w:r w:rsidRPr="00906EA2">
        <w:rPr>
          <w:rFonts w:ascii="Arial" w:eastAsia="Times New Roman" w:hAnsi="Arial" w:cs="Arial"/>
          <w:sz w:val="18"/>
          <w:szCs w:val="18"/>
          <w:lang w:val="es-ES_tradnl" w:eastAsia="es-ES"/>
        </w:rPr>
        <w:t>,</w:t>
      </w:r>
      <w:r w:rsidRPr="00906EA2">
        <w:rPr>
          <w:rFonts w:ascii="Arial" w:eastAsia="Times New Roman" w:hAnsi="Arial" w:cs="Arial"/>
          <w:color w:val="FF0000"/>
          <w:sz w:val="18"/>
          <w:szCs w:val="18"/>
          <w:lang w:val="es-ES_tradnl" w:eastAsia="es-ES"/>
        </w:rPr>
        <w:t xml:space="preserve"> </w:t>
      </w:r>
      <w:r w:rsidRPr="00906EA2">
        <w:rPr>
          <w:rFonts w:ascii="Arial" w:eastAsia="Times New Roman" w:hAnsi="Arial" w:cs="Arial"/>
          <w:color w:val="000000" w:themeColor="text1"/>
          <w:sz w:val="18"/>
          <w:szCs w:val="18"/>
          <w:lang w:val="es-ES_tradnl" w:eastAsia="es-ES"/>
        </w:rPr>
        <w:t>cuenta con las facultades suficientes para suscribir el presente convenio, de conformidad con</w:t>
      </w:r>
      <w:r w:rsidRPr="00906EA2">
        <w:rPr>
          <w:rFonts w:ascii="Arial" w:eastAsia="Times New Roman" w:hAnsi="Arial" w:cs="Arial"/>
          <w:color w:val="FF0000"/>
          <w:sz w:val="18"/>
          <w:szCs w:val="18"/>
          <w:lang w:val="es-ES_tradnl" w:eastAsia="es-ES"/>
        </w:rPr>
        <w:t>_______________________________________________</w:t>
      </w:r>
      <w:r w:rsidRPr="00906EA2">
        <w:rPr>
          <w:rFonts w:ascii="Arial" w:eastAsia="Times New Roman" w:hAnsi="Arial" w:cs="Arial"/>
          <w:sz w:val="18"/>
          <w:szCs w:val="18"/>
          <w:lang w:val="es-ES" w:eastAsia="es-ES"/>
        </w:rPr>
        <w:t>.</w:t>
      </w:r>
      <w:r w:rsidRPr="00906EA2">
        <w:rPr>
          <w:rFonts w:ascii="Arial" w:eastAsia="Times New Roman" w:hAnsi="Arial" w:cs="Arial"/>
          <w:b/>
          <w:color w:val="FF0000"/>
          <w:sz w:val="18"/>
          <w:szCs w:val="18"/>
          <w:lang w:val="es-ES_tradnl" w:eastAsia="es-ES"/>
        </w:rPr>
        <w:t xml:space="preserve"> </w:t>
      </w:r>
      <w:r w:rsidRPr="00906EA2">
        <w:rPr>
          <w:rFonts w:ascii="Arial" w:eastAsia="Times New Roman" w:hAnsi="Arial" w:cs="Arial"/>
          <w:color w:val="000000" w:themeColor="text1"/>
          <w:sz w:val="18"/>
          <w:szCs w:val="18"/>
          <w:lang w:val="es-ES_tradnl" w:eastAsia="es-ES"/>
        </w:rPr>
        <w:t>Dichas</w:t>
      </w:r>
      <w:r w:rsidRPr="00906EA2">
        <w:rPr>
          <w:rFonts w:ascii="Arial" w:eastAsia="Times New Roman" w:hAnsi="Arial" w:cs="Arial"/>
          <w:b/>
          <w:color w:val="000000" w:themeColor="text1"/>
          <w:sz w:val="18"/>
          <w:szCs w:val="18"/>
          <w:lang w:val="es-ES_tradnl" w:eastAsia="es-ES"/>
        </w:rPr>
        <w:t xml:space="preserve"> </w:t>
      </w:r>
      <w:r w:rsidRPr="00906EA2">
        <w:rPr>
          <w:rFonts w:ascii="Arial" w:eastAsia="Times New Roman" w:hAnsi="Arial" w:cs="Arial"/>
          <w:color w:val="000000" w:themeColor="text1"/>
          <w:sz w:val="18"/>
          <w:szCs w:val="18"/>
          <w:lang w:val="es-ES" w:eastAsia="es-ES"/>
        </w:rPr>
        <w:t>facultades no le han sido limitadas, modificadas, revocadas o suprimidas.</w:t>
      </w:r>
    </w:p>
    <w:p w:rsidR="00DE09B8" w:rsidRPr="00906EA2" w:rsidRDefault="00DE09B8" w:rsidP="00DE09B8">
      <w:pPr>
        <w:spacing w:after="0" w:line="232" w:lineRule="exact"/>
        <w:ind w:firstLine="288"/>
        <w:jc w:val="both"/>
        <w:rPr>
          <w:rFonts w:ascii="Arial" w:eastAsia="Times New Roman" w:hAnsi="Arial" w:cs="Arial"/>
          <w:color w:val="000000" w:themeColor="text1"/>
          <w:sz w:val="18"/>
          <w:szCs w:val="18"/>
          <w:lang w:val="es-ES_tradnl" w:eastAsia="es-ES"/>
        </w:rPr>
      </w:pPr>
    </w:p>
    <w:p w:rsidR="00DE09B8" w:rsidRPr="00906EA2" w:rsidRDefault="00DE09B8" w:rsidP="00DE09B8">
      <w:pPr>
        <w:spacing w:after="0" w:line="232"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t>2.3</w:t>
      </w:r>
      <w:r w:rsidRPr="00906EA2">
        <w:rPr>
          <w:rFonts w:ascii="Arial" w:eastAsia="Times New Roman" w:hAnsi="Arial" w:cs="Arial"/>
          <w:color w:val="000000" w:themeColor="text1"/>
          <w:sz w:val="18"/>
          <w:szCs w:val="18"/>
          <w:lang w:val="es-ES" w:eastAsia="es-ES"/>
        </w:rPr>
        <w:t xml:space="preserve"> Es su interés participar en el presente convenio, con el fin de coordinar acciones y recursos con </w:t>
      </w:r>
      <w:r w:rsidRPr="00906EA2">
        <w:rPr>
          <w:rFonts w:ascii="Arial" w:eastAsia="Times New Roman" w:hAnsi="Arial" w:cs="Arial"/>
          <w:b/>
          <w:color w:val="000000" w:themeColor="text1"/>
          <w:sz w:val="18"/>
          <w:szCs w:val="18"/>
          <w:lang w:val="es-ES" w:eastAsia="es-ES"/>
        </w:rPr>
        <w:t xml:space="preserve">“LA CONAFOR” </w:t>
      </w:r>
      <w:r w:rsidRPr="00906EA2">
        <w:rPr>
          <w:rFonts w:ascii="Arial" w:eastAsia="Times New Roman" w:hAnsi="Arial" w:cs="Arial"/>
          <w:color w:val="000000" w:themeColor="text1"/>
          <w:sz w:val="18"/>
          <w:szCs w:val="18"/>
          <w:lang w:val="es-ES" w:eastAsia="es-ES"/>
        </w:rPr>
        <w:t xml:space="preserve">para la prevención, control y combate de incendios forestales a través de la conformación de </w:t>
      </w:r>
      <w:r w:rsidRPr="002C4D5D">
        <w:rPr>
          <w:rFonts w:ascii="Arial" w:eastAsia="Times New Roman" w:hAnsi="Arial" w:cs="Arial"/>
          <w:color w:val="000000" w:themeColor="text1"/>
          <w:sz w:val="18"/>
          <w:szCs w:val="18"/>
          <w:lang w:val="es-ES" w:eastAsia="es-ES"/>
        </w:rPr>
        <w:t xml:space="preserve">Brigadas </w:t>
      </w:r>
      <w:r w:rsidR="00D60DAA" w:rsidRPr="002C4D5D">
        <w:rPr>
          <w:rFonts w:ascii="Arial" w:eastAsia="Times New Roman" w:hAnsi="Arial" w:cs="Arial"/>
          <w:color w:val="000000" w:themeColor="text1"/>
          <w:sz w:val="18"/>
          <w:szCs w:val="18"/>
          <w:lang w:val="es-ES" w:eastAsia="es-ES"/>
        </w:rPr>
        <w:t>de Protección F</w:t>
      </w:r>
      <w:r w:rsidR="00F75DFB" w:rsidRPr="002C4D5D">
        <w:rPr>
          <w:rFonts w:ascii="Arial" w:eastAsia="Times New Roman" w:hAnsi="Arial" w:cs="Arial"/>
          <w:color w:val="000000" w:themeColor="text1"/>
          <w:sz w:val="18"/>
          <w:szCs w:val="18"/>
          <w:lang w:val="es-ES" w:eastAsia="es-ES"/>
        </w:rPr>
        <w:t>orestal en Incendios Forestales</w:t>
      </w:r>
      <w:r w:rsidRPr="00906EA2">
        <w:rPr>
          <w:rFonts w:ascii="Arial" w:eastAsia="Times New Roman" w:hAnsi="Arial" w:cs="Arial"/>
          <w:color w:val="000000" w:themeColor="text1"/>
          <w:sz w:val="18"/>
          <w:szCs w:val="18"/>
          <w:lang w:val="es-ES" w:eastAsia="es-ES"/>
        </w:rPr>
        <w:t>.</w:t>
      </w:r>
    </w:p>
    <w:p w:rsidR="00DE09B8" w:rsidRPr="00906EA2" w:rsidRDefault="00DE09B8" w:rsidP="00DE09B8">
      <w:pPr>
        <w:spacing w:after="0" w:line="232" w:lineRule="exact"/>
        <w:ind w:firstLine="288"/>
        <w:jc w:val="both"/>
        <w:rPr>
          <w:rFonts w:ascii="Arial" w:eastAsia="Times New Roman" w:hAnsi="Arial" w:cs="Arial"/>
          <w:color w:val="000000" w:themeColor="text1"/>
          <w:sz w:val="18"/>
          <w:szCs w:val="18"/>
          <w:lang w:val="es-ES" w:eastAsia="es-ES"/>
        </w:rPr>
      </w:pPr>
    </w:p>
    <w:p w:rsidR="00DE09B8" w:rsidRPr="00906EA2" w:rsidRDefault="00DE09B8" w:rsidP="00DE09B8">
      <w:pPr>
        <w:spacing w:after="0" w:line="232"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t>2.4</w:t>
      </w:r>
      <w:r w:rsidRPr="00906EA2">
        <w:rPr>
          <w:rFonts w:ascii="Arial" w:eastAsia="Times New Roman" w:hAnsi="Arial" w:cs="Arial"/>
          <w:color w:val="000000" w:themeColor="text1"/>
          <w:sz w:val="18"/>
          <w:szCs w:val="18"/>
          <w:lang w:val="es-ES" w:eastAsia="es-ES"/>
        </w:rPr>
        <w:t xml:space="preserve"> Para los efectos legales del presente instrumento jurídico, señala como su domicilio legal el ubicado en </w:t>
      </w:r>
      <w:r w:rsidRPr="00906EA2">
        <w:rPr>
          <w:rFonts w:ascii="Arial" w:eastAsia="Times New Roman" w:hAnsi="Arial" w:cs="Arial"/>
          <w:color w:val="FF0000"/>
          <w:sz w:val="18"/>
          <w:szCs w:val="18"/>
          <w:lang w:val="es-ES" w:eastAsia="es-ES"/>
        </w:rPr>
        <w:t>_____________________</w:t>
      </w:r>
      <w:r w:rsidRPr="00906EA2">
        <w:rPr>
          <w:rFonts w:ascii="Arial" w:eastAsia="Times New Roman" w:hAnsi="Arial" w:cs="Arial"/>
          <w:color w:val="000000" w:themeColor="text1"/>
          <w:sz w:val="18"/>
          <w:szCs w:val="18"/>
          <w:lang w:val="es-ES" w:eastAsia="es-ES"/>
        </w:rPr>
        <w:t>.</w:t>
      </w:r>
    </w:p>
    <w:p w:rsidR="005056D2" w:rsidRPr="00906EA2" w:rsidRDefault="009A2AAE" w:rsidP="009A2AAE">
      <w:pPr>
        <w:tabs>
          <w:tab w:val="left" w:pos="3709"/>
        </w:tabs>
        <w:spacing w:after="0" w:line="232" w:lineRule="exact"/>
        <w:ind w:firstLine="288"/>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val="es-ES" w:eastAsia="es-ES"/>
        </w:rPr>
        <w:tab/>
      </w:r>
    </w:p>
    <w:p w:rsidR="005205E2" w:rsidRPr="0071752C" w:rsidRDefault="005205E2" w:rsidP="005205E2">
      <w:pPr>
        <w:jc w:val="both"/>
        <w:rPr>
          <w:rFonts w:ascii="Arial" w:hAnsi="Arial" w:cs="Arial"/>
          <w:sz w:val="18"/>
          <w:szCs w:val="18"/>
        </w:rPr>
      </w:pPr>
      <w:r w:rsidRPr="0071752C">
        <w:rPr>
          <w:rFonts w:ascii="Arial" w:eastAsia="Arial" w:hAnsi="Arial" w:cs="Arial"/>
          <w:b/>
          <w:sz w:val="18"/>
          <w:szCs w:val="18"/>
        </w:rPr>
        <w:t>3. DECLARAN “LAS PARTES” QUE:</w:t>
      </w:r>
    </w:p>
    <w:p w:rsidR="009050A5" w:rsidRPr="00906EA2" w:rsidRDefault="009050A5" w:rsidP="009050A5">
      <w:pPr>
        <w:spacing w:line="240" w:lineRule="exact"/>
        <w:jc w:val="both"/>
        <w:rPr>
          <w:rFonts w:ascii="Arial" w:hAnsi="Arial" w:cs="Arial"/>
          <w:color w:val="000000"/>
          <w:sz w:val="18"/>
          <w:szCs w:val="18"/>
          <w:lang w:eastAsia="es-MX"/>
        </w:rPr>
      </w:pPr>
      <w:r w:rsidRPr="00906EA2">
        <w:rPr>
          <w:rFonts w:ascii="Arial" w:eastAsia="Arial" w:hAnsi="Arial" w:cs="Arial"/>
          <w:b/>
          <w:color w:val="000000"/>
          <w:sz w:val="18"/>
          <w:szCs w:val="18"/>
          <w:lang w:eastAsia="es-MX"/>
        </w:rPr>
        <w:t>3.1</w:t>
      </w:r>
      <w:r w:rsidRPr="00906EA2">
        <w:rPr>
          <w:rFonts w:ascii="Arial" w:eastAsia="Arial" w:hAnsi="Arial" w:cs="Arial"/>
          <w:color w:val="000000"/>
          <w:sz w:val="18"/>
          <w:szCs w:val="18"/>
          <w:lang w:eastAsia="es-MX"/>
        </w:rPr>
        <w:t xml:space="preserve"> Tienen las facultades suficientes para celebrar este tipo de actos jurídicos y manifiestan que se reconocen mutua y recíprocamente la personalidad con que se ostentan para todos los efectos legales y contractuales a que haya lugar, y precisamente en los términos del presente convenio.</w:t>
      </w:r>
    </w:p>
    <w:p w:rsidR="009050A5" w:rsidRPr="00906EA2" w:rsidRDefault="009050A5" w:rsidP="009050A5">
      <w:pPr>
        <w:spacing w:line="240" w:lineRule="exact"/>
        <w:jc w:val="both"/>
        <w:rPr>
          <w:rFonts w:ascii="Arial" w:hAnsi="Arial" w:cs="Arial"/>
          <w:color w:val="000000"/>
          <w:sz w:val="18"/>
          <w:szCs w:val="18"/>
          <w:lang w:eastAsia="es-MX"/>
        </w:rPr>
      </w:pPr>
      <w:r w:rsidRPr="00906EA2">
        <w:rPr>
          <w:rFonts w:ascii="Arial" w:eastAsia="Arial" w:hAnsi="Arial" w:cs="Arial"/>
          <w:b/>
          <w:color w:val="000000"/>
          <w:sz w:val="18"/>
          <w:szCs w:val="18"/>
          <w:lang w:eastAsia="es-MX"/>
        </w:rPr>
        <w:t>3.2</w:t>
      </w:r>
      <w:r w:rsidRPr="00906EA2">
        <w:rPr>
          <w:rFonts w:ascii="Arial" w:eastAsia="Arial" w:hAnsi="Arial" w:cs="Arial"/>
          <w:color w:val="000000"/>
          <w:sz w:val="18"/>
          <w:szCs w:val="18"/>
          <w:lang w:eastAsia="es-MX"/>
        </w:rPr>
        <w:t xml:space="preserve"> Firman este</w:t>
      </w:r>
      <w:r w:rsidRPr="00906EA2">
        <w:rPr>
          <w:rFonts w:ascii="Arial" w:eastAsia="Arial" w:hAnsi="Arial" w:cs="Arial"/>
          <w:b/>
          <w:color w:val="000000"/>
          <w:sz w:val="18"/>
          <w:szCs w:val="18"/>
          <w:lang w:eastAsia="es-MX"/>
        </w:rPr>
        <w:t xml:space="preserve"> </w:t>
      </w:r>
      <w:r w:rsidRPr="00906EA2">
        <w:rPr>
          <w:rFonts w:ascii="Arial" w:eastAsia="Arial" w:hAnsi="Arial" w:cs="Arial"/>
          <w:color w:val="000000"/>
          <w:sz w:val="18"/>
          <w:szCs w:val="18"/>
          <w:lang w:eastAsia="es-MX"/>
        </w:rPr>
        <w:t>convenio de manera voluntaria, libre y responsable, sin que al efecto exista dolo, lesión, error o algún vicio de la voluntad que lo invalide.</w:t>
      </w:r>
    </w:p>
    <w:p w:rsidR="009050A5" w:rsidRPr="00906EA2" w:rsidRDefault="009050A5" w:rsidP="009050A5">
      <w:pPr>
        <w:spacing w:line="240" w:lineRule="exact"/>
        <w:jc w:val="both"/>
        <w:rPr>
          <w:rFonts w:ascii="Arial" w:hAnsi="Arial" w:cs="Arial"/>
          <w:color w:val="000000"/>
          <w:sz w:val="18"/>
          <w:szCs w:val="18"/>
          <w:lang w:eastAsia="es-MX"/>
        </w:rPr>
      </w:pPr>
      <w:r w:rsidRPr="00906EA2">
        <w:rPr>
          <w:rFonts w:ascii="Arial" w:eastAsia="Arial" w:hAnsi="Arial" w:cs="Arial"/>
          <w:b/>
          <w:color w:val="000000"/>
          <w:sz w:val="18"/>
          <w:szCs w:val="18"/>
          <w:lang w:eastAsia="es-MX"/>
        </w:rPr>
        <w:t>3.3</w:t>
      </w:r>
      <w:r w:rsidRPr="00906EA2">
        <w:rPr>
          <w:rFonts w:ascii="Arial" w:eastAsia="Arial" w:hAnsi="Arial" w:cs="Arial"/>
          <w:color w:val="000000"/>
          <w:sz w:val="18"/>
          <w:szCs w:val="18"/>
          <w:lang w:eastAsia="es-MX"/>
        </w:rPr>
        <w:t xml:space="preserve"> Las obligaciones y derechos contenidos en este instrumento son producto de la buena fe, por lo que se comprometen a realizar todas las acciones necesarias para su debido cumplimiento.</w:t>
      </w:r>
    </w:p>
    <w:p w:rsidR="009050A5" w:rsidRDefault="009050A5" w:rsidP="009050A5">
      <w:pPr>
        <w:spacing w:line="240" w:lineRule="exact"/>
        <w:jc w:val="both"/>
        <w:rPr>
          <w:rFonts w:ascii="Arial" w:eastAsia="Arial" w:hAnsi="Arial" w:cs="Arial"/>
          <w:color w:val="000000"/>
          <w:sz w:val="18"/>
          <w:szCs w:val="18"/>
          <w:lang w:eastAsia="es-MX"/>
        </w:rPr>
      </w:pPr>
      <w:r w:rsidRPr="00906EA2">
        <w:rPr>
          <w:rFonts w:ascii="Arial" w:eastAsia="Arial" w:hAnsi="Arial" w:cs="Arial"/>
          <w:color w:val="000000"/>
          <w:sz w:val="18"/>
          <w:szCs w:val="18"/>
          <w:lang w:eastAsia="es-MX"/>
        </w:rPr>
        <w:lastRenderedPageBreak/>
        <w:t xml:space="preserve">Hechas las declaraciones que anteceden y a efecto de perfeccionar el presente convenio, </w:t>
      </w:r>
      <w:r w:rsidRPr="00906EA2">
        <w:rPr>
          <w:rFonts w:ascii="Arial" w:eastAsia="Arial" w:hAnsi="Arial" w:cs="Arial"/>
          <w:b/>
          <w:color w:val="000000"/>
          <w:sz w:val="18"/>
          <w:szCs w:val="18"/>
          <w:lang w:eastAsia="es-MX"/>
        </w:rPr>
        <w:t>“LAS PARTES”</w:t>
      </w:r>
      <w:r w:rsidRPr="00906EA2">
        <w:rPr>
          <w:rFonts w:ascii="Arial" w:eastAsia="Arial" w:hAnsi="Arial" w:cs="Arial"/>
          <w:color w:val="000000"/>
          <w:sz w:val="18"/>
          <w:szCs w:val="18"/>
          <w:lang w:eastAsia="es-MX"/>
        </w:rPr>
        <w:t xml:space="preserve"> se obligan de manera recíproca al tenor de las siguientes:</w:t>
      </w:r>
    </w:p>
    <w:p w:rsidR="00774581" w:rsidRPr="00906EA2" w:rsidRDefault="00774581" w:rsidP="00C13498">
      <w:pPr>
        <w:spacing w:after="0" w:line="260" w:lineRule="exact"/>
        <w:jc w:val="center"/>
        <w:rPr>
          <w:rFonts w:ascii="Arial" w:eastAsia="Times New Roman" w:hAnsi="Arial" w:cs="Arial"/>
          <w:b/>
          <w:color w:val="000000" w:themeColor="text1"/>
          <w:sz w:val="18"/>
          <w:szCs w:val="18"/>
          <w:lang w:val="es-ES_tradnl" w:eastAsia="es-ES"/>
        </w:rPr>
      </w:pPr>
      <w:r w:rsidRPr="00906EA2">
        <w:rPr>
          <w:rFonts w:ascii="Arial" w:eastAsia="Times New Roman" w:hAnsi="Arial" w:cs="Arial"/>
          <w:b/>
          <w:color w:val="000000" w:themeColor="text1"/>
          <w:sz w:val="18"/>
          <w:szCs w:val="18"/>
          <w:lang w:val="es-ES_tradnl" w:eastAsia="es-ES"/>
        </w:rPr>
        <w:t>CLÁUSULAS</w:t>
      </w:r>
    </w:p>
    <w:p w:rsidR="008B2E9B" w:rsidRPr="00906EA2" w:rsidRDefault="008B2E9B" w:rsidP="0013092E">
      <w:pPr>
        <w:spacing w:after="0" w:line="258" w:lineRule="exact"/>
        <w:ind w:firstLine="288"/>
        <w:jc w:val="both"/>
        <w:rPr>
          <w:rFonts w:ascii="Arial" w:eastAsia="Times New Roman" w:hAnsi="Arial" w:cs="Arial"/>
          <w:b/>
          <w:color w:val="000000" w:themeColor="text1"/>
          <w:sz w:val="18"/>
          <w:szCs w:val="18"/>
          <w:lang w:val="es-ES" w:eastAsia="es-ES"/>
        </w:rPr>
      </w:pPr>
    </w:p>
    <w:p w:rsidR="0013092E" w:rsidRPr="00B96465" w:rsidRDefault="00774581" w:rsidP="0026352A">
      <w:pPr>
        <w:spacing w:after="0" w:line="258" w:lineRule="exact"/>
        <w:jc w:val="both"/>
        <w:rPr>
          <w:rFonts w:ascii="Arial" w:eastAsia="Times New Roman" w:hAnsi="Arial" w:cs="Arial"/>
          <w:bCs/>
          <w:sz w:val="18"/>
          <w:szCs w:val="18"/>
          <w:lang w:val="es-ES" w:eastAsia="es-ES"/>
        </w:rPr>
      </w:pPr>
      <w:r w:rsidRPr="00906EA2">
        <w:rPr>
          <w:rFonts w:ascii="Arial" w:eastAsia="Times New Roman" w:hAnsi="Arial" w:cs="Arial"/>
          <w:b/>
          <w:color w:val="000000" w:themeColor="text1"/>
          <w:sz w:val="18"/>
          <w:szCs w:val="18"/>
          <w:lang w:val="es-ES" w:eastAsia="es-ES"/>
        </w:rPr>
        <w:t xml:space="preserve">PRIMERA.- DEL OBJETO. </w:t>
      </w:r>
      <w:r w:rsidR="0013092E" w:rsidRPr="00906EA2">
        <w:rPr>
          <w:rFonts w:ascii="Arial" w:eastAsia="Times New Roman" w:hAnsi="Arial" w:cs="Arial"/>
          <w:sz w:val="18"/>
          <w:szCs w:val="18"/>
          <w:lang w:val="es-ES" w:eastAsia="es-ES"/>
        </w:rPr>
        <w:t xml:space="preserve">Con el objeto de </w:t>
      </w:r>
      <w:r w:rsidR="0013092E" w:rsidRPr="00906EA2">
        <w:rPr>
          <w:rFonts w:ascii="Arial" w:eastAsia="Times New Roman" w:hAnsi="Arial" w:cs="Arial"/>
          <w:bCs/>
          <w:sz w:val="18"/>
          <w:szCs w:val="18"/>
          <w:lang w:val="es-ES" w:eastAsia="es-ES"/>
        </w:rPr>
        <w:t xml:space="preserve">desempeñar actividades de prevención, </w:t>
      </w:r>
      <w:r w:rsidR="008378BE" w:rsidRPr="00906EA2">
        <w:rPr>
          <w:rFonts w:ascii="Arial" w:eastAsia="Times New Roman" w:hAnsi="Arial" w:cs="Arial"/>
          <w:bCs/>
          <w:sz w:val="18"/>
          <w:szCs w:val="18"/>
          <w:lang w:val="es-ES" w:eastAsia="es-ES"/>
        </w:rPr>
        <w:t>detección</w:t>
      </w:r>
      <w:r w:rsidR="0013092E" w:rsidRPr="00906EA2">
        <w:rPr>
          <w:rFonts w:ascii="Arial" w:eastAsia="Times New Roman" w:hAnsi="Arial" w:cs="Arial"/>
          <w:bCs/>
          <w:sz w:val="18"/>
          <w:szCs w:val="18"/>
          <w:lang w:val="es-ES" w:eastAsia="es-ES"/>
        </w:rPr>
        <w:t xml:space="preserve"> y combate de incendios en las </w:t>
      </w:r>
      <w:r w:rsidR="001C59D8">
        <w:rPr>
          <w:rFonts w:ascii="Arial" w:eastAsia="Times New Roman" w:hAnsi="Arial" w:cs="Arial"/>
          <w:bCs/>
          <w:sz w:val="18"/>
          <w:szCs w:val="18"/>
          <w:lang w:val="es-ES" w:eastAsia="es-ES"/>
        </w:rPr>
        <w:t xml:space="preserve">áreas elegibles </w:t>
      </w:r>
      <w:r w:rsidR="0013092E" w:rsidRPr="00906EA2">
        <w:rPr>
          <w:rFonts w:ascii="Arial" w:eastAsia="Times New Roman" w:hAnsi="Arial" w:cs="Arial"/>
          <w:bCs/>
          <w:sz w:val="18"/>
          <w:szCs w:val="18"/>
          <w:lang w:val="es-ES" w:eastAsia="es-ES"/>
        </w:rPr>
        <w:t xml:space="preserve">por </w:t>
      </w:r>
      <w:r w:rsidR="0013092E" w:rsidRPr="00906EA2">
        <w:rPr>
          <w:rFonts w:ascii="Arial" w:eastAsia="Times New Roman" w:hAnsi="Arial" w:cs="Arial"/>
          <w:b/>
          <w:bCs/>
          <w:sz w:val="18"/>
          <w:szCs w:val="18"/>
          <w:lang w:val="es-ES" w:eastAsia="es-ES"/>
        </w:rPr>
        <w:t>“LA CONAFOR”</w:t>
      </w:r>
      <w:r w:rsidR="00C12FE5" w:rsidRPr="00906EA2">
        <w:rPr>
          <w:rFonts w:ascii="Arial" w:eastAsia="Times New Roman" w:hAnsi="Arial" w:cs="Arial"/>
          <w:b/>
          <w:bCs/>
          <w:sz w:val="18"/>
          <w:szCs w:val="18"/>
          <w:lang w:val="es-ES" w:eastAsia="es-ES"/>
        </w:rPr>
        <w:t xml:space="preserve"> </w:t>
      </w:r>
      <w:r w:rsidR="00C12FE5" w:rsidRPr="00906EA2">
        <w:rPr>
          <w:rFonts w:ascii="Arial" w:eastAsia="Times New Roman" w:hAnsi="Arial" w:cs="Arial"/>
          <w:bCs/>
          <w:sz w:val="18"/>
          <w:szCs w:val="18"/>
          <w:lang w:val="es-ES" w:eastAsia="es-ES"/>
        </w:rPr>
        <w:t xml:space="preserve">en el </w:t>
      </w:r>
      <w:r w:rsidR="00931F75" w:rsidRPr="00906EA2">
        <w:rPr>
          <w:rFonts w:ascii="Arial" w:eastAsia="Times New Roman" w:hAnsi="Arial" w:cs="Arial"/>
          <w:bCs/>
          <w:sz w:val="18"/>
          <w:szCs w:val="18"/>
          <w:lang w:val="es-ES" w:eastAsia="es-ES"/>
        </w:rPr>
        <w:t>Municipio</w:t>
      </w:r>
      <w:r w:rsidR="00C12FE5" w:rsidRPr="00906EA2">
        <w:rPr>
          <w:rFonts w:ascii="Arial" w:eastAsia="Times New Roman" w:hAnsi="Arial" w:cs="Arial"/>
          <w:bCs/>
          <w:sz w:val="18"/>
          <w:szCs w:val="18"/>
          <w:lang w:val="es-ES" w:eastAsia="es-ES"/>
        </w:rPr>
        <w:t xml:space="preserve"> </w:t>
      </w:r>
      <w:r w:rsidR="00C12FE5" w:rsidRPr="000604A4">
        <w:rPr>
          <w:rFonts w:ascii="Arial" w:eastAsia="Times New Roman" w:hAnsi="Arial" w:cs="Arial"/>
          <w:bCs/>
          <w:sz w:val="18"/>
          <w:szCs w:val="18"/>
          <w:lang w:val="es-ES" w:eastAsia="es-ES"/>
        </w:rPr>
        <w:t>de _________</w:t>
      </w:r>
      <w:r w:rsidR="00F819D7" w:rsidRPr="000604A4">
        <w:rPr>
          <w:rFonts w:ascii="Arial" w:eastAsia="Times New Roman" w:hAnsi="Arial" w:cs="Arial"/>
          <w:bCs/>
          <w:sz w:val="18"/>
          <w:szCs w:val="18"/>
          <w:lang w:val="es-ES" w:eastAsia="es-ES"/>
        </w:rPr>
        <w:t>,</w:t>
      </w:r>
      <w:r w:rsidR="00812F2E" w:rsidRPr="000604A4">
        <w:rPr>
          <w:rFonts w:ascii="Arial" w:eastAsia="Times New Roman" w:hAnsi="Arial" w:cs="Arial"/>
          <w:bCs/>
          <w:sz w:val="18"/>
          <w:szCs w:val="18"/>
          <w:lang w:val="es-ES" w:eastAsia="es-ES"/>
        </w:rPr>
        <w:t xml:space="preserve"> en el Estado de </w:t>
      </w:r>
      <w:r w:rsidR="00812F2E">
        <w:rPr>
          <w:rFonts w:ascii="Arial" w:eastAsia="Times New Roman" w:hAnsi="Arial" w:cs="Arial"/>
          <w:bCs/>
          <w:color w:val="FF0000"/>
          <w:sz w:val="18"/>
          <w:szCs w:val="18"/>
          <w:lang w:val="es-ES" w:eastAsia="es-ES"/>
        </w:rPr>
        <w:t>_____________</w:t>
      </w:r>
      <w:r w:rsidR="0013092E" w:rsidRPr="00906EA2">
        <w:rPr>
          <w:rFonts w:ascii="Arial" w:eastAsia="Times New Roman" w:hAnsi="Arial" w:cs="Arial"/>
          <w:bCs/>
          <w:sz w:val="18"/>
          <w:szCs w:val="18"/>
          <w:lang w:val="es-ES" w:eastAsia="es-ES"/>
        </w:rPr>
        <w:t xml:space="preserve">, </w:t>
      </w:r>
      <w:r w:rsidR="00307D7A" w:rsidRPr="00906EA2">
        <w:rPr>
          <w:rFonts w:ascii="Arial" w:eastAsia="Times New Roman" w:hAnsi="Arial" w:cs="Arial"/>
          <w:b/>
          <w:sz w:val="18"/>
          <w:szCs w:val="18"/>
          <w:lang w:val="es-ES" w:eastAsia="es-ES"/>
        </w:rPr>
        <w:t>“EL GOBIERNO MUNICIPAL”</w:t>
      </w:r>
      <w:r w:rsidR="0013092E" w:rsidRPr="00906EA2">
        <w:rPr>
          <w:rFonts w:ascii="Arial" w:eastAsia="Times New Roman" w:hAnsi="Arial" w:cs="Arial"/>
          <w:sz w:val="18"/>
          <w:szCs w:val="18"/>
          <w:lang w:val="es-ES" w:eastAsia="es-ES"/>
        </w:rPr>
        <w:t xml:space="preserve"> se obliga a </w:t>
      </w:r>
      <w:r w:rsidR="00C12FE5" w:rsidRPr="00906EA2">
        <w:rPr>
          <w:rFonts w:ascii="Arial" w:eastAsia="Times New Roman" w:hAnsi="Arial" w:cs="Arial"/>
          <w:sz w:val="18"/>
          <w:szCs w:val="18"/>
          <w:lang w:val="es-ES" w:eastAsia="es-ES"/>
        </w:rPr>
        <w:t>conformar</w:t>
      </w:r>
      <w:r w:rsidR="00FE03C0" w:rsidRPr="00906EA2">
        <w:rPr>
          <w:rFonts w:ascii="Arial" w:eastAsia="Times New Roman" w:hAnsi="Arial" w:cs="Arial"/>
          <w:sz w:val="18"/>
          <w:szCs w:val="18"/>
          <w:lang w:val="es-ES" w:eastAsia="es-ES"/>
        </w:rPr>
        <w:t xml:space="preserve"> </w:t>
      </w:r>
      <w:r w:rsidR="00275B21" w:rsidRPr="00906EA2">
        <w:rPr>
          <w:rFonts w:ascii="Arial" w:eastAsia="Times New Roman" w:hAnsi="Arial" w:cs="Arial"/>
          <w:sz w:val="18"/>
          <w:szCs w:val="18"/>
          <w:lang w:val="es-ES" w:eastAsia="es-ES"/>
        </w:rPr>
        <w:t>la</w:t>
      </w:r>
      <w:r w:rsidR="005346C5">
        <w:rPr>
          <w:rFonts w:ascii="Arial" w:eastAsia="Times New Roman" w:hAnsi="Arial" w:cs="Arial"/>
          <w:sz w:val="18"/>
          <w:szCs w:val="18"/>
          <w:lang w:val="es-ES" w:eastAsia="es-ES"/>
        </w:rPr>
        <w:t>(s)</w:t>
      </w:r>
      <w:r w:rsidR="00275B21" w:rsidRPr="00906EA2">
        <w:rPr>
          <w:rFonts w:ascii="Arial" w:eastAsia="Times New Roman" w:hAnsi="Arial" w:cs="Arial"/>
          <w:sz w:val="18"/>
          <w:szCs w:val="18"/>
          <w:lang w:val="es-ES" w:eastAsia="es-ES"/>
        </w:rPr>
        <w:t xml:space="preserve"> </w:t>
      </w:r>
      <w:r w:rsidR="005346C5" w:rsidRPr="00DC514B">
        <w:rPr>
          <w:rFonts w:ascii="Arial" w:eastAsia="Times New Roman" w:hAnsi="Arial" w:cs="Arial"/>
          <w:b/>
          <w:sz w:val="18"/>
          <w:szCs w:val="18"/>
          <w:lang w:val="es-ES" w:eastAsia="es-ES"/>
        </w:rPr>
        <w:t>Brigada(s)</w:t>
      </w:r>
      <w:r w:rsidR="0013092E" w:rsidRPr="00DC514B">
        <w:rPr>
          <w:rFonts w:ascii="Arial" w:eastAsia="Times New Roman" w:hAnsi="Arial" w:cs="Arial"/>
          <w:b/>
          <w:sz w:val="18"/>
          <w:szCs w:val="18"/>
          <w:lang w:val="es-ES" w:eastAsia="es-ES"/>
        </w:rPr>
        <w:t xml:space="preserve"> </w:t>
      </w:r>
      <w:r w:rsidR="00D60DAA" w:rsidRPr="00DC514B">
        <w:rPr>
          <w:rFonts w:ascii="Arial" w:eastAsia="Times New Roman" w:hAnsi="Arial" w:cs="Arial"/>
          <w:b/>
          <w:sz w:val="18"/>
          <w:szCs w:val="18"/>
          <w:lang w:val="es-ES" w:eastAsia="es-ES"/>
        </w:rPr>
        <w:t>de Protección F</w:t>
      </w:r>
      <w:r w:rsidR="00F75DFB" w:rsidRPr="00DC514B">
        <w:rPr>
          <w:rFonts w:ascii="Arial" w:eastAsia="Times New Roman" w:hAnsi="Arial" w:cs="Arial"/>
          <w:b/>
          <w:sz w:val="18"/>
          <w:szCs w:val="18"/>
          <w:lang w:val="es-ES" w:eastAsia="es-ES"/>
        </w:rPr>
        <w:t>orestal</w:t>
      </w:r>
      <w:r w:rsidR="0013092E" w:rsidRPr="00DC514B">
        <w:rPr>
          <w:rFonts w:ascii="Arial" w:eastAsia="Times New Roman" w:hAnsi="Arial" w:cs="Arial"/>
          <w:b/>
          <w:sz w:val="18"/>
          <w:szCs w:val="18"/>
          <w:lang w:val="es-ES" w:eastAsia="es-ES"/>
        </w:rPr>
        <w:t xml:space="preserve"> </w:t>
      </w:r>
      <w:r w:rsidR="00F75DFB" w:rsidRPr="00DC514B">
        <w:rPr>
          <w:rFonts w:ascii="Arial" w:eastAsia="Times New Roman" w:hAnsi="Arial" w:cs="Arial"/>
          <w:b/>
          <w:sz w:val="18"/>
          <w:szCs w:val="18"/>
          <w:lang w:val="es-ES" w:eastAsia="es-ES"/>
        </w:rPr>
        <w:t>en Incendios Forestales</w:t>
      </w:r>
      <w:r w:rsidR="00B97E6E" w:rsidRPr="00DC514B">
        <w:rPr>
          <w:rFonts w:ascii="Arial" w:eastAsia="Times New Roman" w:hAnsi="Arial" w:cs="Arial"/>
          <w:b/>
          <w:sz w:val="18"/>
          <w:szCs w:val="18"/>
          <w:lang w:val="es-ES" w:eastAsia="es-ES"/>
        </w:rPr>
        <w:t xml:space="preserve"> </w:t>
      </w:r>
      <w:r w:rsidR="0013092E" w:rsidRPr="00DC514B">
        <w:rPr>
          <w:rFonts w:ascii="Arial" w:eastAsia="Times New Roman" w:hAnsi="Arial" w:cs="Arial"/>
          <w:b/>
          <w:sz w:val="18"/>
          <w:szCs w:val="18"/>
          <w:lang w:val="es-ES" w:eastAsia="es-ES"/>
        </w:rPr>
        <w:t xml:space="preserve"> </w:t>
      </w:r>
      <w:r w:rsidR="00C12FE5" w:rsidRPr="00DC514B">
        <w:rPr>
          <w:rFonts w:ascii="Arial" w:eastAsia="Times New Roman" w:hAnsi="Arial" w:cs="Arial"/>
          <w:sz w:val="18"/>
          <w:szCs w:val="18"/>
          <w:lang w:val="es-ES" w:eastAsia="es-ES"/>
        </w:rPr>
        <w:t>aprobada</w:t>
      </w:r>
      <w:r w:rsidR="005346C5" w:rsidRPr="00DC514B">
        <w:rPr>
          <w:rFonts w:ascii="Arial" w:eastAsia="Times New Roman" w:hAnsi="Arial" w:cs="Arial"/>
          <w:sz w:val="18"/>
          <w:szCs w:val="18"/>
          <w:lang w:val="es-ES" w:eastAsia="es-ES"/>
        </w:rPr>
        <w:t>(</w:t>
      </w:r>
      <w:r w:rsidR="00C12FE5" w:rsidRPr="00DC514B">
        <w:rPr>
          <w:rFonts w:ascii="Arial" w:eastAsia="Times New Roman" w:hAnsi="Arial" w:cs="Arial"/>
          <w:sz w:val="18"/>
          <w:szCs w:val="18"/>
          <w:lang w:val="es-ES" w:eastAsia="es-ES"/>
        </w:rPr>
        <w:t>s</w:t>
      </w:r>
      <w:r w:rsidR="005346C5" w:rsidRPr="00DC514B">
        <w:rPr>
          <w:rFonts w:ascii="Arial" w:eastAsia="Times New Roman" w:hAnsi="Arial" w:cs="Arial"/>
          <w:sz w:val="18"/>
          <w:szCs w:val="18"/>
          <w:lang w:val="es-ES" w:eastAsia="es-ES"/>
        </w:rPr>
        <w:t>)</w:t>
      </w:r>
      <w:r w:rsidR="00C12FE5" w:rsidRPr="00DC514B">
        <w:rPr>
          <w:rFonts w:ascii="Arial" w:eastAsia="Times New Roman" w:hAnsi="Arial" w:cs="Arial"/>
          <w:sz w:val="18"/>
          <w:szCs w:val="18"/>
          <w:lang w:val="es-ES" w:eastAsia="es-ES"/>
        </w:rPr>
        <w:t xml:space="preserve"> por </w:t>
      </w:r>
      <w:r w:rsidR="00C12FE5" w:rsidRPr="00DC514B">
        <w:rPr>
          <w:rFonts w:ascii="Arial" w:eastAsia="Times New Roman" w:hAnsi="Arial" w:cs="Arial"/>
          <w:b/>
          <w:sz w:val="18"/>
          <w:szCs w:val="18"/>
          <w:lang w:val="es-ES" w:eastAsia="es-ES"/>
        </w:rPr>
        <w:t>“LA CONAFOR”</w:t>
      </w:r>
      <w:r w:rsidR="00D5028E" w:rsidRPr="00DC514B">
        <w:rPr>
          <w:rFonts w:ascii="Arial" w:eastAsia="Times New Roman" w:hAnsi="Arial" w:cs="Arial"/>
          <w:sz w:val="18"/>
          <w:szCs w:val="18"/>
          <w:lang w:val="es-ES" w:eastAsia="es-ES"/>
        </w:rPr>
        <w:t>, en lo sucesivo</w:t>
      </w:r>
      <w:r w:rsidR="00486218" w:rsidRPr="00906EA2">
        <w:rPr>
          <w:rFonts w:ascii="Arial" w:eastAsia="Times New Roman" w:hAnsi="Arial" w:cs="Arial"/>
          <w:sz w:val="18"/>
          <w:szCs w:val="18"/>
          <w:lang w:val="es-ES" w:eastAsia="es-ES"/>
        </w:rPr>
        <w:t xml:space="preserve"> </w:t>
      </w:r>
      <w:r w:rsidR="008B1F0E">
        <w:rPr>
          <w:rFonts w:ascii="Arial" w:eastAsia="Times New Roman" w:hAnsi="Arial" w:cs="Arial"/>
          <w:sz w:val="18"/>
          <w:szCs w:val="18"/>
          <w:lang w:val="es-ES" w:eastAsia="es-ES"/>
        </w:rPr>
        <w:t xml:space="preserve">las </w:t>
      </w:r>
      <w:r w:rsidR="00D5028E" w:rsidRPr="00906EA2">
        <w:rPr>
          <w:rFonts w:ascii="Arial" w:eastAsia="Times New Roman" w:hAnsi="Arial" w:cs="Arial"/>
          <w:b/>
          <w:sz w:val="18"/>
          <w:szCs w:val="18"/>
          <w:lang w:val="es-ES" w:eastAsia="es-ES"/>
        </w:rPr>
        <w:t>“BRIGADA</w:t>
      </w:r>
      <w:r w:rsidR="005346C5">
        <w:rPr>
          <w:rFonts w:ascii="Arial" w:eastAsia="Times New Roman" w:hAnsi="Arial" w:cs="Arial"/>
          <w:b/>
          <w:sz w:val="18"/>
          <w:szCs w:val="18"/>
          <w:lang w:val="es-ES" w:eastAsia="es-ES"/>
        </w:rPr>
        <w:t>(S)</w:t>
      </w:r>
      <w:r w:rsidR="00D5028E" w:rsidRPr="00906EA2">
        <w:rPr>
          <w:rFonts w:ascii="Arial" w:eastAsia="Times New Roman" w:hAnsi="Arial" w:cs="Arial"/>
          <w:b/>
          <w:sz w:val="18"/>
          <w:szCs w:val="18"/>
          <w:lang w:val="es-ES" w:eastAsia="es-ES"/>
        </w:rPr>
        <w:t>”</w:t>
      </w:r>
      <w:r w:rsidR="007F2461" w:rsidRPr="00906EA2">
        <w:rPr>
          <w:rFonts w:ascii="Arial" w:eastAsia="Times New Roman" w:hAnsi="Arial" w:cs="Arial"/>
          <w:b/>
          <w:sz w:val="18"/>
          <w:szCs w:val="18"/>
          <w:lang w:val="es-ES" w:eastAsia="es-ES"/>
        </w:rPr>
        <w:t xml:space="preserve"> </w:t>
      </w:r>
      <w:r w:rsidR="005346C5">
        <w:rPr>
          <w:rFonts w:ascii="Arial" w:eastAsia="Times New Roman" w:hAnsi="Arial" w:cs="Arial"/>
          <w:sz w:val="18"/>
          <w:szCs w:val="18"/>
          <w:lang w:val="es-ES" w:eastAsia="es-ES"/>
        </w:rPr>
        <w:t>misma(s)</w:t>
      </w:r>
      <w:r w:rsidR="007F2461" w:rsidRPr="00906EA2">
        <w:rPr>
          <w:rFonts w:ascii="Arial" w:eastAsia="Times New Roman" w:hAnsi="Arial" w:cs="Arial"/>
          <w:sz w:val="18"/>
          <w:szCs w:val="18"/>
          <w:lang w:val="es-ES" w:eastAsia="es-ES"/>
        </w:rPr>
        <w:t xml:space="preserve"> que se describe</w:t>
      </w:r>
      <w:r w:rsidR="005346C5">
        <w:rPr>
          <w:rFonts w:ascii="Arial" w:eastAsia="Times New Roman" w:hAnsi="Arial" w:cs="Arial"/>
          <w:sz w:val="18"/>
          <w:szCs w:val="18"/>
          <w:lang w:val="es-ES" w:eastAsia="es-ES"/>
        </w:rPr>
        <w:t>(</w:t>
      </w:r>
      <w:r w:rsidR="007F2461" w:rsidRPr="00906EA2">
        <w:rPr>
          <w:rFonts w:ascii="Arial" w:eastAsia="Times New Roman" w:hAnsi="Arial" w:cs="Arial"/>
          <w:sz w:val="18"/>
          <w:szCs w:val="18"/>
          <w:lang w:val="es-ES" w:eastAsia="es-ES"/>
        </w:rPr>
        <w:t>n</w:t>
      </w:r>
      <w:r w:rsidR="005346C5">
        <w:rPr>
          <w:rFonts w:ascii="Arial" w:eastAsia="Times New Roman" w:hAnsi="Arial" w:cs="Arial"/>
          <w:sz w:val="18"/>
          <w:szCs w:val="18"/>
          <w:lang w:val="es-ES" w:eastAsia="es-ES"/>
        </w:rPr>
        <w:t>)</w:t>
      </w:r>
      <w:r w:rsidR="007F2461" w:rsidRPr="00906EA2">
        <w:rPr>
          <w:rFonts w:ascii="Arial" w:eastAsia="Times New Roman" w:hAnsi="Arial" w:cs="Arial"/>
          <w:sz w:val="18"/>
          <w:szCs w:val="18"/>
          <w:lang w:val="es-ES" w:eastAsia="es-ES"/>
        </w:rPr>
        <w:t xml:space="preserve"> en el </w:t>
      </w:r>
      <w:r w:rsidR="00C55798" w:rsidRPr="00906EA2">
        <w:rPr>
          <w:rFonts w:ascii="Arial" w:eastAsia="Times New Roman" w:hAnsi="Arial" w:cs="Arial"/>
          <w:b/>
          <w:sz w:val="18"/>
          <w:szCs w:val="18"/>
          <w:lang w:val="es-ES" w:eastAsia="es-ES"/>
        </w:rPr>
        <w:t>ANEXO</w:t>
      </w:r>
      <w:r w:rsidR="007F2461" w:rsidRPr="00906EA2">
        <w:rPr>
          <w:rFonts w:ascii="Arial" w:eastAsia="Times New Roman" w:hAnsi="Arial" w:cs="Arial"/>
          <w:b/>
          <w:sz w:val="18"/>
          <w:szCs w:val="18"/>
          <w:lang w:val="es-ES" w:eastAsia="es-ES"/>
        </w:rPr>
        <w:t xml:space="preserve"> </w:t>
      </w:r>
      <w:r w:rsidR="00B80487" w:rsidRPr="00906EA2">
        <w:rPr>
          <w:rFonts w:ascii="Arial" w:eastAsia="Times New Roman" w:hAnsi="Arial" w:cs="Arial"/>
          <w:b/>
          <w:sz w:val="18"/>
          <w:szCs w:val="18"/>
          <w:lang w:val="es-ES" w:eastAsia="es-ES"/>
        </w:rPr>
        <w:t>1</w:t>
      </w:r>
      <w:r w:rsidR="00B80487" w:rsidRPr="00906EA2">
        <w:rPr>
          <w:rFonts w:ascii="Arial" w:eastAsia="Times New Roman" w:hAnsi="Arial" w:cs="Arial"/>
          <w:sz w:val="18"/>
          <w:szCs w:val="18"/>
          <w:lang w:val="es-ES" w:eastAsia="es-ES"/>
        </w:rPr>
        <w:t xml:space="preserve"> </w:t>
      </w:r>
      <w:r w:rsidR="007F2461" w:rsidRPr="00906EA2">
        <w:rPr>
          <w:rFonts w:ascii="Arial" w:eastAsia="Times New Roman" w:hAnsi="Arial" w:cs="Arial"/>
          <w:sz w:val="18"/>
          <w:szCs w:val="18"/>
          <w:lang w:val="es-ES" w:eastAsia="es-ES"/>
        </w:rPr>
        <w:t>del presente convenio</w:t>
      </w:r>
      <w:r w:rsidR="00330451" w:rsidRPr="00906EA2">
        <w:rPr>
          <w:rFonts w:ascii="Arial" w:eastAsia="Times New Roman" w:hAnsi="Arial" w:cs="Arial"/>
          <w:sz w:val="18"/>
          <w:szCs w:val="18"/>
          <w:lang w:val="es-ES" w:eastAsia="es-ES"/>
        </w:rPr>
        <w:t xml:space="preserve">, </w:t>
      </w:r>
      <w:r w:rsidR="00155888">
        <w:rPr>
          <w:rFonts w:ascii="Arial" w:eastAsia="Times New Roman" w:hAnsi="Arial" w:cs="Arial"/>
          <w:sz w:val="18"/>
          <w:szCs w:val="18"/>
          <w:lang w:val="es-ES" w:eastAsia="es-ES"/>
        </w:rPr>
        <w:t>atendiendo</w:t>
      </w:r>
      <w:r w:rsidR="00330451" w:rsidRPr="00906EA2">
        <w:rPr>
          <w:rFonts w:ascii="Arial" w:eastAsia="Times New Roman" w:hAnsi="Arial" w:cs="Arial"/>
          <w:sz w:val="18"/>
          <w:szCs w:val="18"/>
          <w:lang w:val="es-ES" w:eastAsia="es-ES"/>
        </w:rPr>
        <w:t xml:space="preserve"> l</w:t>
      </w:r>
      <w:r w:rsidR="00155888">
        <w:rPr>
          <w:rFonts w:ascii="Arial" w:eastAsia="Times New Roman" w:hAnsi="Arial" w:cs="Arial"/>
          <w:sz w:val="18"/>
          <w:szCs w:val="18"/>
          <w:lang w:val="es-ES" w:eastAsia="es-ES"/>
        </w:rPr>
        <w:t>a</w:t>
      </w:r>
      <w:r w:rsidR="00330451" w:rsidRPr="00906EA2">
        <w:rPr>
          <w:rFonts w:ascii="Arial" w:eastAsia="Times New Roman" w:hAnsi="Arial" w:cs="Arial"/>
          <w:sz w:val="18"/>
          <w:szCs w:val="18"/>
          <w:lang w:val="es-ES" w:eastAsia="es-ES"/>
        </w:rPr>
        <w:t>s</w:t>
      </w:r>
      <w:r w:rsidR="00155888">
        <w:rPr>
          <w:rFonts w:ascii="Arial" w:eastAsia="Times New Roman" w:hAnsi="Arial" w:cs="Arial"/>
          <w:sz w:val="18"/>
          <w:szCs w:val="18"/>
          <w:lang w:val="es-ES" w:eastAsia="es-ES"/>
        </w:rPr>
        <w:t xml:space="preserve"> disposiciones,</w:t>
      </w:r>
      <w:r w:rsidR="00330451" w:rsidRPr="00906EA2">
        <w:rPr>
          <w:rFonts w:ascii="Arial" w:eastAsia="Times New Roman" w:hAnsi="Arial" w:cs="Arial"/>
          <w:sz w:val="18"/>
          <w:szCs w:val="18"/>
          <w:lang w:val="es-ES" w:eastAsia="es-ES"/>
        </w:rPr>
        <w:t xml:space="preserve"> términ</w:t>
      </w:r>
      <w:r w:rsidR="00B96465">
        <w:rPr>
          <w:rFonts w:ascii="Arial" w:eastAsia="Times New Roman" w:hAnsi="Arial" w:cs="Arial"/>
          <w:sz w:val="18"/>
          <w:szCs w:val="18"/>
          <w:lang w:val="es-ES" w:eastAsia="es-ES"/>
        </w:rPr>
        <w:t>os y requisitos que señalan</w:t>
      </w:r>
      <w:r w:rsidR="0003060F" w:rsidRPr="00B96465">
        <w:rPr>
          <w:rFonts w:ascii="Arial" w:hAnsi="Arial" w:cs="Arial"/>
          <w:sz w:val="18"/>
          <w:szCs w:val="18"/>
        </w:rPr>
        <w:t xml:space="preserve"> </w:t>
      </w:r>
      <w:r w:rsidR="00B551BA" w:rsidRPr="00DE7544">
        <w:rPr>
          <w:rFonts w:ascii="Arial" w:eastAsia="Arial" w:hAnsi="Arial" w:cs="Arial"/>
          <w:b/>
          <w:sz w:val="18"/>
          <w:szCs w:val="18"/>
        </w:rPr>
        <w:t>“LOS LINEAMIENTOS”</w:t>
      </w:r>
      <w:r w:rsidR="00822A32">
        <w:rPr>
          <w:rFonts w:ascii="Arial" w:eastAsia="Arial" w:hAnsi="Arial" w:cs="Arial"/>
          <w:b/>
          <w:sz w:val="18"/>
          <w:szCs w:val="18"/>
        </w:rPr>
        <w:t xml:space="preserve"> </w:t>
      </w:r>
      <w:r w:rsidR="00822A32" w:rsidRPr="00822A32">
        <w:rPr>
          <w:rFonts w:ascii="Arial" w:eastAsia="Arial" w:hAnsi="Arial" w:cs="Arial"/>
          <w:sz w:val="18"/>
          <w:szCs w:val="18"/>
        </w:rPr>
        <w:t xml:space="preserve">y su </w:t>
      </w:r>
      <w:r w:rsidR="00822A32" w:rsidRPr="00822A32">
        <w:rPr>
          <w:rFonts w:ascii="Arial" w:eastAsia="Arial" w:hAnsi="Arial" w:cs="Arial"/>
          <w:b/>
          <w:sz w:val="18"/>
          <w:szCs w:val="18"/>
        </w:rPr>
        <w:t>Anexo 9</w:t>
      </w:r>
      <w:r w:rsidR="0026352A">
        <w:rPr>
          <w:rFonts w:ascii="Arial" w:eastAsia="Arial" w:hAnsi="Arial" w:cs="Arial"/>
          <w:b/>
          <w:sz w:val="18"/>
          <w:szCs w:val="18"/>
        </w:rPr>
        <w:t xml:space="preserve"> </w:t>
      </w:r>
      <w:r w:rsidR="0026352A" w:rsidRPr="0026352A">
        <w:rPr>
          <w:rFonts w:ascii="Arial" w:eastAsia="Arial" w:hAnsi="Arial" w:cs="Arial"/>
          <w:sz w:val="18"/>
          <w:szCs w:val="18"/>
        </w:rPr>
        <w:t>denominado</w:t>
      </w:r>
      <w:r w:rsidR="0026352A">
        <w:rPr>
          <w:rFonts w:ascii="Arial" w:eastAsia="Arial" w:hAnsi="Arial" w:cs="Arial"/>
          <w:b/>
          <w:sz w:val="18"/>
          <w:szCs w:val="18"/>
        </w:rPr>
        <w:t xml:space="preserve"> </w:t>
      </w:r>
      <w:r w:rsidR="0026352A">
        <w:rPr>
          <w:rFonts w:ascii="Arial" w:eastAsia="Times New Roman" w:hAnsi="Arial" w:cs="Arial"/>
          <w:sz w:val="18"/>
          <w:szCs w:val="18"/>
          <w:lang w:val="es-ES" w:eastAsia="es-ES"/>
        </w:rPr>
        <w:t>“</w:t>
      </w:r>
      <w:r w:rsidR="0026352A">
        <w:rPr>
          <w:rFonts w:ascii="Arial" w:eastAsia="Times New Roman" w:hAnsi="Arial" w:cs="Arial"/>
          <w:b/>
          <w:bCs/>
          <w:sz w:val="18"/>
          <w:szCs w:val="18"/>
          <w:lang w:eastAsia="es-ES"/>
        </w:rPr>
        <w:t>T</w:t>
      </w:r>
      <w:r w:rsidR="0026352A" w:rsidRPr="00377CF4">
        <w:rPr>
          <w:rFonts w:ascii="Arial" w:eastAsia="Times New Roman" w:hAnsi="Arial" w:cs="Arial"/>
          <w:b/>
          <w:bCs/>
          <w:sz w:val="18"/>
          <w:szCs w:val="18"/>
          <w:lang w:eastAsia="es-ES"/>
        </w:rPr>
        <w:t xml:space="preserve">érminos de referencia </w:t>
      </w:r>
      <w:r w:rsidR="0026352A">
        <w:rPr>
          <w:rFonts w:ascii="Arial" w:eastAsia="Times New Roman" w:hAnsi="Arial" w:cs="Arial"/>
          <w:b/>
          <w:bCs/>
          <w:sz w:val="18"/>
          <w:szCs w:val="18"/>
          <w:lang w:eastAsia="es-ES"/>
        </w:rPr>
        <w:t xml:space="preserve">de la </w:t>
      </w:r>
      <w:r w:rsidR="0026352A" w:rsidRPr="00377CF4">
        <w:rPr>
          <w:rFonts w:ascii="Arial" w:eastAsia="Times New Roman" w:hAnsi="Arial" w:cs="Arial"/>
          <w:b/>
          <w:bCs/>
          <w:sz w:val="18"/>
          <w:szCs w:val="18"/>
          <w:lang w:eastAsia="es-ES"/>
        </w:rPr>
        <w:t>modalidad M4</w:t>
      </w:r>
      <w:r w:rsidR="0026352A">
        <w:rPr>
          <w:rFonts w:ascii="Arial" w:eastAsia="Times New Roman" w:hAnsi="Arial" w:cs="Arial"/>
          <w:b/>
          <w:bCs/>
          <w:sz w:val="18"/>
          <w:szCs w:val="18"/>
          <w:lang w:eastAsia="es-ES"/>
        </w:rPr>
        <w:t xml:space="preserve">. </w:t>
      </w:r>
      <w:r w:rsidR="0026352A" w:rsidRPr="00377CF4">
        <w:rPr>
          <w:rFonts w:ascii="Arial" w:eastAsia="Times New Roman" w:hAnsi="Arial" w:cs="Arial"/>
          <w:b/>
          <w:bCs/>
          <w:sz w:val="18"/>
          <w:szCs w:val="18"/>
          <w:lang w:eastAsia="es-ES"/>
        </w:rPr>
        <w:t>Protección Forestal</w:t>
      </w:r>
      <w:r w:rsidR="0026352A">
        <w:rPr>
          <w:rFonts w:ascii="Arial" w:eastAsia="Times New Roman" w:hAnsi="Arial" w:cs="Arial"/>
          <w:b/>
          <w:bCs/>
          <w:sz w:val="18"/>
          <w:szCs w:val="18"/>
          <w:lang w:eastAsia="es-ES"/>
        </w:rPr>
        <w:t xml:space="preserve"> </w:t>
      </w:r>
      <w:r w:rsidR="0026352A" w:rsidRPr="00377CF4">
        <w:rPr>
          <w:rFonts w:ascii="Arial" w:eastAsia="Times New Roman" w:hAnsi="Arial" w:cs="Arial"/>
          <w:b/>
          <w:bCs/>
          <w:sz w:val="18"/>
          <w:szCs w:val="18"/>
          <w:lang w:eastAsia="es-ES"/>
        </w:rPr>
        <w:t>B</w:t>
      </w:r>
      <w:r w:rsidR="0026352A">
        <w:rPr>
          <w:rFonts w:ascii="Arial" w:eastAsia="Times New Roman" w:hAnsi="Arial" w:cs="Arial"/>
          <w:b/>
          <w:bCs/>
          <w:sz w:val="18"/>
          <w:szCs w:val="18"/>
          <w:lang w:eastAsia="es-ES"/>
        </w:rPr>
        <w:t>rigadas De Protección Forestal e</w:t>
      </w:r>
      <w:r w:rsidR="0026352A" w:rsidRPr="00377CF4">
        <w:rPr>
          <w:rFonts w:ascii="Arial" w:eastAsia="Times New Roman" w:hAnsi="Arial" w:cs="Arial"/>
          <w:b/>
          <w:bCs/>
          <w:sz w:val="18"/>
          <w:szCs w:val="18"/>
          <w:lang w:eastAsia="es-ES"/>
        </w:rPr>
        <w:t>n Incendios Forestales</w:t>
      </w:r>
      <w:r w:rsidR="0026352A">
        <w:rPr>
          <w:rFonts w:ascii="Arial" w:eastAsia="Times New Roman" w:hAnsi="Arial" w:cs="Arial"/>
          <w:b/>
          <w:bCs/>
          <w:sz w:val="18"/>
          <w:szCs w:val="18"/>
          <w:lang w:eastAsia="es-ES"/>
        </w:rPr>
        <w:t>”</w:t>
      </w:r>
      <w:r w:rsidR="00822A32" w:rsidRPr="00822A32">
        <w:rPr>
          <w:rFonts w:ascii="Arial" w:eastAsia="Arial" w:hAnsi="Arial" w:cs="Arial"/>
          <w:sz w:val="18"/>
          <w:szCs w:val="18"/>
        </w:rPr>
        <w:t>,</w:t>
      </w:r>
      <w:r w:rsidR="0027628E">
        <w:rPr>
          <w:rFonts w:ascii="Arial" w:eastAsia="Arial" w:hAnsi="Arial" w:cs="Arial"/>
          <w:sz w:val="18"/>
          <w:szCs w:val="18"/>
        </w:rPr>
        <w:t xml:space="preserve"> en lo sucesivo </w:t>
      </w:r>
      <w:r w:rsidR="0027628E" w:rsidRPr="0027628E">
        <w:rPr>
          <w:rFonts w:ascii="Arial" w:eastAsia="Arial" w:hAnsi="Arial" w:cs="Arial"/>
          <w:b/>
          <w:sz w:val="18"/>
          <w:szCs w:val="18"/>
        </w:rPr>
        <w:t>“ANEXO 9”</w:t>
      </w:r>
      <w:r w:rsidR="0027628E">
        <w:rPr>
          <w:rFonts w:ascii="Arial" w:eastAsia="Arial" w:hAnsi="Arial" w:cs="Arial"/>
          <w:sz w:val="18"/>
          <w:szCs w:val="18"/>
        </w:rPr>
        <w:t>,</w:t>
      </w:r>
      <w:r w:rsidR="00822A32" w:rsidRPr="00822A32">
        <w:rPr>
          <w:rFonts w:ascii="Arial" w:eastAsia="Arial" w:hAnsi="Arial" w:cs="Arial"/>
          <w:sz w:val="18"/>
          <w:szCs w:val="18"/>
        </w:rPr>
        <w:t xml:space="preserve"> los cuales forman parte integrante del presente convenio</w:t>
      </w:r>
      <w:r w:rsidR="00B551BA" w:rsidRPr="00822A32">
        <w:rPr>
          <w:rFonts w:ascii="Arial" w:eastAsia="Arial" w:hAnsi="Arial" w:cs="Arial"/>
          <w:sz w:val="18"/>
          <w:szCs w:val="18"/>
        </w:rPr>
        <w:t>.</w:t>
      </w:r>
    </w:p>
    <w:p w:rsidR="004B6F64" w:rsidRPr="00906EA2" w:rsidRDefault="004B6F64" w:rsidP="005031AB">
      <w:pPr>
        <w:spacing w:after="0" w:line="258" w:lineRule="exact"/>
        <w:ind w:firstLine="288"/>
        <w:jc w:val="both"/>
        <w:rPr>
          <w:rFonts w:ascii="Arial" w:eastAsia="Times New Roman" w:hAnsi="Arial" w:cs="Arial"/>
          <w:b/>
          <w:color w:val="000000" w:themeColor="text1"/>
          <w:sz w:val="18"/>
          <w:szCs w:val="18"/>
          <w:lang w:val="es-ES" w:eastAsia="es-ES"/>
        </w:rPr>
      </w:pPr>
    </w:p>
    <w:p w:rsidR="00774581" w:rsidRPr="00906EA2" w:rsidRDefault="00774581" w:rsidP="00FE03C0">
      <w:pPr>
        <w:spacing w:after="0" w:line="260"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val="es-ES" w:eastAsia="es-ES"/>
        </w:rPr>
        <w:t xml:space="preserve">La consecución del presente objeto </w:t>
      </w:r>
      <w:r w:rsidR="0039253B" w:rsidRPr="00906EA2">
        <w:rPr>
          <w:rFonts w:ascii="Arial" w:eastAsia="Times New Roman" w:hAnsi="Arial" w:cs="Arial"/>
          <w:color w:val="000000" w:themeColor="text1"/>
          <w:sz w:val="18"/>
          <w:szCs w:val="18"/>
          <w:lang w:val="es-ES" w:eastAsia="es-ES"/>
        </w:rPr>
        <w:t>se reconoce de utilidad pública y</w:t>
      </w:r>
      <w:r w:rsidRPr="00906EA2">
        <w:rPr>
          <w:rFonts w:ascii="Arial" w:eastAsia="Times New Roman" w:hAnsi="Arial" w:cs="Arial"/>
          <w:color w:val="000000" w:themeColor="text1"/>
          <w:sz w:val="18"/>
          <w:szCs w:val="18"/>
          <w:lang w:val="es-ES" w:eastAsia="es-ES"/>
        </w:rPr>
        <w:t xml:space="preserve"> de interés social para la Nación</w:t>
      </w:r>
      <w:r w:rsidR="0039253B" w:rsidRPr="00906EA2">
        <w:rPr>
          <w:rFonts w:ascii="Arial" w:eastAsia="Times New Roman" w:hAnsi="Arial" w:cs="Arial"/>
          <w:color w:val="000000" w:themeColor="text1"/>
          <w:sz w:val="18"/>
          <w:szCs w:val="18"/>
          <w:lang w:val="es-ES" w:eastAsia="es-ES"/>
        </w:rPr>
        <w:t>, así como</w:t>
      </w:r>
      <w:r w:rsidRPr="00906EA2">
        <w:rPr>
          <w:rFonts w:ascii="Arial" w:eastAsia="Times New Roman" w:hAnsi="Arial" w:cs="Arial"/>
          <w:color w:val="000000" w:themeColor="text1"/>
          <w:sz w:val="18"/>
          <w:szCs w:val="18"/>
          <w:lang w:val="es-ES" w:eastAsia="es-ES"/>
        </w:rPr>
        <w:t xml:space="preserve"> actividades prioritarias para el desarrollo</w:t>
      </w:r>
      <w:r w:rsidR="003B3036" w:rsidRPr="00906EA2">
        <w:rPr>
          <w:rFonts w:ascii="Arial" w:eastAsia="Times New Roman" w:hAnsi="Arial" w:cs="Arial"/>
          <w:color w:val="000000" w:themeColor="text1"/>
          <w:sz w:val="18"/>
          <w:szCs w:val="18"/>
          <w:lang w:val="es-ES" w:eastAsia="es-ES"/>
        </w:rPr>
        <w:t xml:space="preserve"> forestal sustentable</w:t>
      </w:r>
      <w:r w:rsidRPr="00906EA2">
        <w:rPr>
          <w:rFonts w:ascii="Arial" w:eastAsia="Times New Roman" w:hAnsi="Arial" w:cs="Arial"/>
          <w:color w:val="000000" w:themeColor="text1"/>
          <w:sz w:val="18"/>
          <w:szCs w:val="18"/>
          <w:lang w:val="es-ES" w:eastAsia="es-ES"/>
        </w:rPr>
        <w:t xml:space="preserve"> del país.</w:t>
      </w:r>
    </w:p>
    <w:p w:rsidR="00774581" w:rsidRPr="00906EA2" w:rsidRDefault="00774581" w:rsidP="00F21724">
      <w:pPr>
        <w:spacing w:after="0" w:line="260" w:lineRule="exact"/>
        <w:ind w:firstLine="288"/>
        <w:jc w:val="both"/>
        <w:rPr>
          <w:rFonts w:ascii="Arial" w:eastAsia="Times New Roman" w:hAnsi="Arial" w:cs="Arial"/>
          <w:b/>
          <w:color w:val="000000" w:themeColor="text1"/>
          <w:sz w:val="18"/>
          <w:szCs w:val="18"/>
          <w:lang w:val="es-ES" w:eastAsia="es-ES"/>
        </w:rPr>
      </w:pPr>
    </w:p>
    <w:p w:rsidR="000410B2" w:rsidRPr="00672918" w:rsidRDefault="001A1EFF" w:rsidP="0026352A">
      <w:pPr>
        <w:spacing w:after="0" w:line="260" w:lineRule="exact"/>
        <w:jc w:val="both"/>
        <w:rPr>
          <w:rFonts w:ascii="Arial" w:eastAsia="Times New Roman" w:hAnsi="Arial" w:cs="Arial"/>
          <w:sz w:val="18"/>
          <w:szCs w:val="18"/>
          <w:lang w:val="es-ES_tradnl" w:eastAsia="es-ES"/>
        </w:rPr>
      </w:pPr>
      <w:r>
        <w:rPr>
          <w:rFonts w:ascii="Arial" w:eastAsia="Times New Roman" w:hAnsi="Arial" w:cs="Arial"/>
          <w:b/>
          <w:color w:val="000000" w:themeColor="text1"/>
          <w:sz w:val="18"/>
          <w:szCs w:val="18"/>
          <w:lang w:val="es-ES" w:eastAsia="es-ES"/>
        </w:rPr>
        <w:t xml:space="preserve">SEGUNDA.- </w:t>
      </w:r>
      <w:r w:rsidR="00774581" w:rsidRPr="00906EA2">
        <w:rPr>
          <w:rFonts w:ascii="Arial" w:eastAsia="Times New Roman" w:hAnsi="Arial" w:cs="Arial"/>
          <w:b/>
          <w:color w:val="000000" w:themeColor="text1"/>
          <w:sz w:val="18"/>
          <w:szCs w:val="18"/>
          <w:lang w:val="es-ES" w:eastAsia="es-ES"/>
        </w:rPr>
        <w:t xml:space="preserve">DE LOS RECURSOS. </w:t>
      </w:r>
      <w:r w:rsidR="00D95508" w:rsidRPr="00906EA2">
        <w:rPr>
          <w:rFonts w:ascii="Arial" w:eastAsia="Times New Roman" w:hAnsi="Arial" w:cs="Arial"/>
          <w:color w:val="000000" w:themeColor="text1"/>
          <w:sz w:val="18"/>
          <w:szCs w:val="18"/>
          <w:lang w:val="es-ES" w:eastAsia="es-ES"/>
        </w:rPr>
        <w:t>Para el cumplimiento del objeto del presente convenio</w:t>
      </w:r>
      <w:r w:rsidR="00774581" w:rsidRPr="00906EA2">
        <w:rPr>
          <w:rFonts w:ascii="Arial" w:eastAsia="Times New Roman" w:hAnsi="Arial" w:cs="Arial"/>
          <w:color w:val="000000" w:themeColor="text1"/>
          <w:sz w:val="18"/>
          <w:szCs w:val="18"/>
          <w:lang w:val="es-ES" w:eastAsia="es-ES"/>
        </w:rPr>
        <w:t>,</w:t>
      </w:r>
      <w:r w:rsidR="00D95508" w:rsidRPr="00906EA2">
        <w:rPr>
          <w:rFonts w:ascii="Arial" w:eastAsia="Times New Roman" w:hAnsi="Arial" w:cs="Arial"/>
          <w:color w:val="000000" w:themeColor="text1"/>
          <w:sz w:val="18"/>
          <w:szCs w:val="18"/>
          <w:lang w:val="es-ES" w:eastAsia="es-ES"/>
        </w:rPr>
        <w:t xml:space="preserve"> </w:t>
      </w:r>
      <w:r w:rsidR="00D95508" w:rsidRPr="00906EA2">
        <w:rPr>
          <w:rFonts w:ascii="Arial" w:eastAsia="Times New Roman" w:hAnsi="Arial" w:cs="Arial"/>
          <w:b/>
          <w:color w:val="000000" w:themeColor="text1"/>
          <w:sz w:val="18"/>
          <w:szCs w:val="18"/>
          <w:lang w:val="es-ES" w:eastAsia="es-ES"/>
        </w:rPr>
        <w:t>“LA CONAFOR”</w:t>
      </w:r>
      <w:r w:rsidR="00774581" w:rsidRPr="00906EA2">
        <w:rPr>
          <w:rFonts w:ascii="Arial" w:eastAsia="Times New Roman" w:hAnsi="Arial" w:cs="Arial"/>
          <w:b/>
          <w:color w:val="000000" w:themeColor="text1"/>
          <w:sz w:val="18"/>
          <w:szCs w:val="18"/>
          <w:lang w:val="es-ES" w:eastAsia="es-ES"/>
        </w:rPr>
        <w:t xml:space="preserve"> </w:t>
      </w:r>
      <w:r w:rsidR="00774581" w:rsidRPr="00906EA2">
        <w:rPr>
          <w:rFonts w:ascii="Arial" w:eastAsia="Times New Roman" w:hAnsi="Arial" w:cs="Arial"/>
          <w:color w:val="000000" w:themeColor="text1"/>
          <w:sz w:val="18"/>
          <w:szCs w:val="18"/>
          <w:lang w:val="es-ES" w:eastAsia="es-ES"/>
        </w:rPr>
        <w:t xml:space="preserve">de acuerdo </w:t>
      </w:r>
      <w:r w:rsidR="00D95508" w:rsidRPr="00906EA2">
        <w:rPr>
          <w:rFonts w:ascii="Arial" w:eastAsia="Times New Roman" w:hAnsi="Arial" w:cs="Arial"/>
          <w:color w:val="000000" w:themeColor="text1"/>
          <w:sz w:val="18"/>
          <w:szCs w:val="18"/>
          <w:lang w:val="es-ES" w:eastAsia="es-ES"/>
        </w:rPr>
        <w:t>con</w:t>
      </w:r>
      <w:r w:rsidR="00774581" w:rsidRPr="00906EA2">
        <w:rPr>
          <w:rFonts w:ascii="Arial" w:eastAsia="Times New Roman" w:hAnsi="Arial" w:cs="Arial"/>
          <w:color w:val="000000" w:themeColor="text1"/>
          <w:sz w:val="18"/>
          <w:szCs w:val="18"/>
          <w:lang w:val="es-ES" w:eastAsia="es-ES"/>
        </w:rPr>
        <w:t xml:space="preserve"> su disponibilidad presupuestal, otorga un </w:t>
      </w:r>
      <w:r w:rsidR="00940F65" w:rsidRPr="00906EA2">
        <w:rPr>
          <w:rFonts w:ascii="Arial" w:eastAsia="Times New Roman" w:hAnsi="Arial" w:cs="Arial"/>
          <w:color w:val="000000" w:themeColor="text1"/>
          <w:sz w:val="18"/>
          <w:szCs w:val="18"/>
          <w:lang w:val="es-ES" w:eastAsia="es-ES"/>
        </w:rPr>
        <w:t>recurso</w:t>
      </w:r>
      <w:r w:rsidR="00774581" w:rsidRPr="00906EA2">
        <w:rPr>
          <w:rFonts w:ascii="Arial" w:eastAsia="Times New Roman" w:hAnsi="Arial" w:cs="Arial"/>
          <w:color w:val="000000" w:themeColor="text1"/>
          <w:sz w:val="18"/>
          <w:szCs w:val="18"/>
          <w:lang w:val="es-ES" w:eastAsia="es-ES"/>
        </w:rPr>
        <w:t xml:space="preserve"> económico a </w:t>
      </w:r>
      <w:r w:rsidR="00307D7A" w:rsidRPr="00906EA2">
        <w:rPr>
          <w:rFonts w:ascii="Arial" w:eastAsia="Times New Roman" w:hAnsi="Arial" w:cs="Arial"/>
          <w:b/>
          <w:color w:val="000000" w:themeColor="text1"/>
          <w:sz w:val="18"/>
          <w:szCs w:val="18"/>
          <w:lang w:val="es-ES" w:eastAsia="es-ES"/>
        </w:rPr>
        <w:t>“EL GOBIERNO MUNICIPAL”</w:t>
      </w:r>
      <w:r w:rsidR="00774581" w:rsidRPr="00906EA2">
        <w:rPr>
          <w:rFonts w:ascii="Arial" w:eastAsia="Times New Roman" w:hAnsi="Arial" w:cs="Arial"/>
          <w:b/>
          <w:color w:val="000000" w:themeColor="text1"/>
          <w:sz w:val="18"/>
          <w:szCs w:val="18"/>
          <w:lang w:val="es-ES" w:eastAsia="es-ES"/>
        </w:rPr>
        <w:t xml:space="preserve"> </w:t>
      </w:r>
      <w:r w:rsidR="00774581" w:rsidRPr="00906EA2">
        <w:rPr>
          <w:rFonts w:ascii="Arial" w:eastAsia="Times New Roman" w:hAnsi="Arial" w:cs="Arial"/>
          <w:color w:val="000000" w:themeColor="text1"/>
          <w:sz w:val="18"/>
          <w:szCs w:val="18"/>
          <w:lang w:val="es-ES" w:eastAsia="es-ES"/>
        </w:rPr>
        <w:t xml:space="preserve">por </w:t>
      </w:r>
      <w:r w:rsidR="00A97C79">
        <w:rPr>
          <w:rFonts w:ascii="Arial" w:eastAsia="Times New Roman" w:hAnsi="Arial" w:cs="Arial"/>
          <w:color w:val="000000" w:themeColor="text1"/>
          <w:sz w:val="18"/>
          <w:szCs w:val="18"/>
          <w:lang w:val="es-ES" w:eastAsia="es-ES"/>
        </w:rPr>
        <w:t>un monto</w:t>
      </w:r>
      <w:r w:rsidR="00774581" w:rsidRPr="00906EA2">
        <w:rPr>
          <w:rFonts w:ascii="Arial" w:eastAsia="Times New Roman" w:hAnsi="Arial" w:cs="Arial"/>
          <w:color w:val="000000" w:themeColor="text1"/>
          <w:sz w:val="18"/>
          <w:szCs w:val="18"/>
          <w:lang w:val="es-ES" w:eastAsia="es-ES"/>
        </w:rPr>
        <w:t xml:space="preserve"> </w:t>
      </w:r>
      <w:r w:rsidR="002D62E5" w:rsidRPr="00906EA2">
        <w:rPr>
          <w:rFonts w:ascii="Arial" w:eastAsia="Times New Roman" w:hAnsi="Arial" w:cs="Arial"/>
          <w:color w:val="000000" w:themeColor="text1"/>
          <w:sz w:val="18"/>
          <w:szCs w:val="18"/>
          <w:lang w:val="es-ES" w:eastAsia="es-ES"/>
        </w:rPr>
        <w:t xml:space="preserve">total </w:t>
      </w:r>
      <w:r w:rsidR="00774581" w:rsidRPr="00906EA2">
        <w:rPr>
          <w:rFonts w:ascii="Arial" w:eastAsia="Times New Roman" w:hAnsi="Arial" w:cs="Arial"/>
          <w:color w:val="000000" w:themeColor="text1"/>
          <w:sz w:val="18"/>
          <w:szCs w:val="18"/>
          <w:lang w:val="es-ES" w:eastAsia="es-ES"/>
        </w:rPr>
        <w:t xml:space="preserve">de </w:t>
      </w:r>
      <w:r w:rsidR="00774581" w:rsidRPr="00906EA2">
        <w:rPr>
          <w:rFonts w:ascii="Arial" w:eastAsia="Times New Roman" w:hAnsi="Arial" w:cs="Arial"/>
          <w:sz w:val="18"/>
          <w:szCs w:val="18"/>
          <w:lang w:val="es-ES" w:eastAsia="es-ES"/>
        </w:rPr>
        <w:t>$</w:t>
      </w:r>
      <w:r w:rsidR="00774581" w:rsidRPr="00906EA2">
        <w:rPr>
          <w:rFonts w:ascii="Arial" w:eastAsia="Times New Roman" w:hAnsi="Arial" w:cs="Arial"/>
          <w:color w:val="FF0000"/>
          <w:sz w:val="18"/>
          <w:szCs w:val="18"/>
          <w:lang w:val="es-ES" w:eastAsia="es-ES"/>
        </w:rPr>
        <w:t>_________</w:t>
      </w:r>
      <w:r w:rsidR="00774581" w:rsidRPr="00906EA2">
        <w:rPr>
          <w:rFonts w:ascii="Arial" w:eastAsia="Times New Roman" w:hAnsi="Arial" w:cs="Arial"/>
          <w:sz w:val="18"/>
          <w:szCs w:val="18"/>
          <w:lang w:val="es-ES" w:eastAsia="es-ES"/>
        </w:rPr>
        <w:t xml:space="preserve"> </w:t>
      </w:r>
      <w:r w:rsidR="00D15391" w:rsidRPr="00906EA2">
        <w:rPr>
          <w:rFonts w:ascii="Arial" w:hAnsi="Arial" w:cs="Arial"/>
          <w:sz w:val="18"/>
          <w:szCs w:val="18"/>
        </w:rPr>
        <w:t>(</w:t>
      </w:r>
      <w:r w:rsidR="00D15391" w:rsidRPr="00906EA2">
        <w:rPr>
          <w:rFonts w:ascii="Arial" w:hAnsi="Arial" w:cs="Arial"/>
          <w:color w:val="FF0000"/>
          <w:sz w:val="18"/>
          <w:szCs w:val="18"/>
        </w:rPr>
        <w:t xml:space="preserve">cantidad con letra </w:t>
      </w:r>
      <w:r w:rsidR="00D15391" w:rsidRPr="00906EA2">
        <w:rPr>
          <w:rFonts w:ascii="Arial" w:hAnsi="Arial" w:cs="Arial"/>
          <w:sz w:val="18"/>
          <w:szCs w:val="18"/>
        </w:rPr>
        <w:t>00/100 M.N</w:t>
      </w:r>
      <w:r w:rsidR="00D15391" w:rsidRPr="000D613A">
        <w:rPr>
          <w:rFonts w:ascii="Arial" w:hAnsi="Arial" w:cs="Arial"/>
          <w:sz w:val="18"/>
          <w:szCs w:val="18"/>
        </w:rPr>
        <w:t>.)</w:t>
      </w:r>
      <w:r w:rsidR="00774581" w:rsidRPr="000D613A">
        <w:rPr>
          <w:rFonts w:ascii="Arial" w:eastAsia="Times New Roman" w:hAnsi="Arial" w:cs="Arial"/>
          <w:sz w:val="18"/>
          <w:szCs w:val="18"/>
          <w:lang w:val="es-ES" w:eastAsia="es-ES"/>
        </w:rPr>
        <w:t xml:space="preserve">, </w:t>
      </w:r>
      <w:r w:rsidR="00E16DFE" w:rsidRPr="000D613A">
        <w:rPr>
          <w:rFonts w:ascii="Arial" w:eastAsia="Times New Roman" w:hAnsi="Arial" w:cs="Arial"/>
          <w:color w:val="000000" w:themeColor="text1"/>
          <w:sz w:val="18"/>
          <w:szCs w:val="18"/>
          <w:lang w:val="es-ES" w:eastAsia="es-ES"/>
        </w:rPr>
        <w:t xml:space="preserve">para </w:t>
      </w:r>
      <w:r w:rsidR="00267CE4" w:rsidRPr="000D613A">
        <w:rPr>
          <w:rFonts w:ascii="Arial" w:eastAsia="Times New Roman" w:hAnsi="Arial" w:cs="Arial"/>
          <w:color w:val="000000" w:themeColor="text1"/>
          <w:sz w:val="18"/>
          <w:szCs w:val="18"/>
          <w:lang w:val="es-ES" w:eastAsia="es-ES"/>
        </w:rPr>
        <w:t>la conformación de</w:t>
      </w:r>
      <w:r w:rsidR="00B23035" w:rsidRPr="000D613A">
        <w:rPr>
          <w:rFonts w:ascii="Arial" w:eastAsia="Times New Roman" w:hAnsi="Arial" w:cs="Arial"/>
          <w:color w:val="000000" w:themeColor="text1"/>
          <w:sz w:val="18"/>
          <w:szCs w:val="18"/>
          <w:lang w:val="es-ES" w:eastAsia="es-ES"/>
        </w:rPr>
        <w:t xml:space="preserve"> </w:t>
      </w:r>
      <w:r w:rsidR="00FD66D2" w:rsidRPr="000D613A">
        <w:rPr>
          <w:rFonts w:ascii="Arial" w:eastAsia="Times New Roman" w:hAnsi="Arial" w:cs="Arial"/>
          <w:color w:val="000000" w:themeColor="text1"/>
          <w:sz w:val="18"/>
          <w:szCs w:val="18"/>
          <w:lang w:val="es-ES" w:eastAsia="es-ES"/>
        </w:rPr>
        <w:t>la(s)</w:t>
      </w:r>
      <w:r w:rsidR="00161AC2" w:rsidRPr="000D613A">
        <w:rPr>
          <w:rFonts w:ascii="Arial" w:eastAsia="Times New Roman" w:hAnsi="Arial" w:cs="Arial"/>
          <w:color w:val="808080" w:themeColor="background1" w:themeShade="80"/>
          <w:sz w:val="18"/>
          <w:szCs w:val="18"/>
          <w:lang w:val="es-ES" w:eastAsia="es-ES"/>
        </w:rPr>
        <w:t xml:space="preserve"> </w:t>
      </w:r>
      <w:r w:rsidR="00B23035" w:rsidRPr="000D613A">
        <w:rPr>
          <w:rFonts w:ascii="Arial" w:eastAsia="Times New Roman" w:hAnsi="Arial" w:cs="Arial"/>
          <w:b/>
          <w:color w:val="000000" w:themeColor="text1"/>
          <w:sz w:val="18"/>
          <w:szCs w:val="18"/>
          <w:lang w:val="es-ES" w:eastAsia="es-ES"/>
        </w:rPr>
        <w:t>“BRIGADA</w:t>
      </w:r>
      <w:r w:rsidR="00FD66D2" w:rsidRPr="000D613A">
        <w:rPr>
          <w:rFonts w:ascii="Arial" w:eastAsia="Times New Roman" w:hAnsi="Arial" w:cs="Arial"/>
          <w:b/>
          <w:color w:val="000000" w:themeColor="text1"/>
          <w:sz w:val="18"/>
          <w:szCs w:val="18"/>
          <w:lang w:val="es-ES" w:eastAsia="es-ES"/>
        </w:rPr>
        <w:t>(S)</w:t>
      </w:r>
      <w:r w:rsidR="00B23035" w:rsidRPr="000D613A">
        <w:rPr>
          <w:rFonts w:ascii="Arial" w:eastAsia="Times New Roman" w:hAnsi="Arial" w:cs="Arial"/>
          <w:b/>
          <w:color w:val="000000" w:themeColor="text1"/>
          <w:sz w:val="18"/>
          <w:szCs w:val="18"/>
          <w:lang w:val="es-ES" w:eastAsia="es-ES"/>
        </w:rPr>
        <w:t>”</w:t>
      </w:r>
      <w:r w:rsidR="002C14BB" w:rsidRPr="000D613A">
        <w:rPr>
          <w:rFonts w:ascii="Arial" w:eastAsia="Times New Roman" w:hAnsi="Arial" w:cs="Arial"/>
          <w:sz w:val="18"/>
          <w:szCs w:val="18"/>
          <w:lang w:val="es-ES" w:eastAsia="es-ES"/>
        </w:rPr>
        <w:t xml:space="preserve"> que se describe</w:t>
      </w:r>
      <w:r w:rsidR="00FD66D2" w:rsidRPr="000D613A">
        <w:rPr>
          <w:rFonts w:ascii="Arial" w:eastAsia="Times New Roman" w:hAnsi="Arial" w:cs="Arial"/>
          <w:sz w:val="18"/>
          <w:szCs w:val="18"/>
          <w:lang w:val="es-ES" w:eastAsia="es-ES"/>
        </w:rPr>
        <w:t>(n)</w:t>
      </w:r>
      <w:r w:rsidR="002C14BB" w:rsidRPr="000D613A">
        <w:rPr>
          <w:rFonts w:ascii="Arial" w:eastAsia="Times New Roman" w:hAnsi="Arial" w:cs="Arial"/>
          <w:sz w:val="18"/>
          <w:szCs w:val="18"/>
          <w:lang w:val="es-ES" w:eastAsia="es-ES"/>
        </w:rPr>
        <w:t xml:space="preserve"> en el </w:t>
      </w:r>
      <w:r w:rsidR="00C55798" w:rsidRPr="000D613A">
        <w:rPr>
          <w:rFonts w:ascii="Arial" w:eastAsia="Times New Roman" w:hAnsi="Arial" w:cs="Arial"/>
          <w:b/>
          <w:sz w:val="18"/>
          <w:szCs w:val="18"/>
          <w:lang w:val="es-ES" w:eastAsia="es-ES"/>
        </w:rPr>
        <w:t>ANEXO</w:t>
      </w:r>
      <w:r w:rsidR="002C14BB" w:rsidRPr="000D613A">
        <w:rPr>
          <w:rFonts w:ascii="Arial" w:eastAsia="Times New Roman" w:hAnsi="Arial" w:cs="Arial"/>
          <w:b/>
          <w:sz w:val="18"/>
          <w:szCs w:val="18"/>
          <w:lang w:val="es-ES" w:eastAsia="es-ES"/>
        </w:rPr>
        <w:t xml:space="preserve"> 1</w:t>
      </w:r>
      <w:r w:rsidR="002C14BB" w:rsidRPr="000D613A">
        <w:rPr>
          <w:rFonts w:ascii="Arial" w:eastAsia="Times New Roman" w:hAnsi="Arial" w:cs="Arial"/>
          <w:sz w:val="18"/>
          <w:szCs w:val="18"/>
          <w:lang w:val="es-ES" w:eastAsia="es-ES"/>
        </w:rPr>
        <w:t xml:space="preserve"> del presente convenio</w:t>
      </w:r>
      <w:r w:rsidR="00672918">
        <w:rPr>
          <w:rFonts w:ascii="Arial" w:eastAsia="Times New Roman" w:hAnsi="Arial" w:cs="Arial"/>
          <w:sz w:val="18"/>
          <w:szCs w:val="18"/>
          <w:lang w:val="es-ES" w:eastAsia="es-ES"/>
        </w:rPr>
        <w:t>.</w:t>
      </w:r>
    </w:p>
    <w:p w:rsidR="00BE16EB" w:rsidRPr="00906EA2" w:rsidRDefault="00BE16EB" w:rsidP="00F21724">
      <w:pPr>
        <w:spacing w:after="0" w:line="260" w:lineRule="exact"/>
        <w:ind w:firstLine="288"/>
        <w:jc w:val="both"/>
        <w:rPr>
          <w:rFonts w:ascii="Arial" w:eastAsia="Times New Roman" w:hAnsi="Arial" w:cs="Arial"/>
          <w:color w:val="000000" w:themeColor="text1"/>
          <w:sz w:val="18"/>
          <w:szCs w:val="18"/>
          <w:lang w:val="es-ES" w:eastAsia="es-ES"/>
        </w:rPr>
      </w:pPr>
    </w:p>
    <w:p w:rsidR="00BE16EB" w:rsidRPr="00906EA2" w:rsidRDefault="00BE16EB" w:rsidP="00BE16EB">
      <w:pPr>
        <w:spacing w:line="240" w:lineRule="exact"/>
        <w:jc w:val="both"/>
        <w:rPr>
          <w:rFonts w:ascii="Arial" w:eastAsia="Arial" w:hAnsi="Arial" w:cs="Arial"/>
          <w:color w:val="000000" w:themeColor="text1"/>
          <w:sz w:val="18"/>
          <w:szCs w:val="18"/>
          <w:lang w:eastAsia="es-MX"/>
        </w:rPr>
      </w:pPr>
      <w:r w:rsidRPr="00906EA2">
        <w:rPr>
          <w:rFonts w:ascii="Arial" w:eastAsia="Arial" w:hAnsi="Arial" w:cs="Arial"/>
          <w:color w:val="000000" w:themeColor="text1"/>
          <w:sz w:val="18"/>
          <w:szCs w:val="18"/>
          <w:lang w:eastAsia="es-MX"/>
        </w:rPr>
        <w:t xml:space="preserve">Los recursos económicos deberán </w:t>
      </w:r>
      <w:r w:rsidR="00EA735D">
        <w:rPr>
          <w:rFonts w:ascii="Arial" w:eastAsia="Arial" w:hAnsi="Arial" w:cs="Arial"/>
          <w:color w:val="000000" w:themeColor="text1"/>
          <w:sz w:val="18"/>
          <w:szCs w:val="18"/>
          <w:lang w:eastAsia="es-MX"/>
        </w:rPr>
        <w:t>destinarse</w:t>
      </w:r>
      <w:r w:rsidRPr="00906EA2">
        <w:rPr>
          <w:rFonts w:ascii="Arial" w:eastAsia="Arial" w:hAnsi="Arial" w:cs="Arial"/>
          <w:color w:val="000000" w:themeColor="text1"/>
          <w:sz w:val="18"/>
          <w:szCs w:val="18"/>
          <w:lang w:eastAsia="es-MX"/>
        </w:rPr>
        <w:t xml:space="preserve"> únicamente y exclusivamente para </w:t>
      </w:r>
      <w:r w:rsidR="00A97C79">
        <w:rPr>
          <w:rFonts w:ascii="Arial" w:eastAsia="Arial" w:hAnsi="Arial" w:cs="Arial"/>
          <w:color w:val="000000" w:themeColor="text1"/>
          <w:sz w:val="18"/>
          <w:szCs w:val="18"/>
          <w:lang w:eastAsia="es-MX"/>
        </w:rPr>
        <w:t xml:space="preserve">los fines </w:t>
      </w:r>
      <w:r w:rsidR="0026352A">
        <w:rPr>
          <w:rFonts w:ascii="Arial" w:eastAsia="Arial" w:hAnsi="Arial" w:cs="Arial"/>
          <w:color w:val="000000" w:themeColor="text1"/>
          <w:sz w:val="18"/>
          <w:szCs w:val="18"/>
          <w:lang w:eastAsia="es-MX"/>
        </w:rPr>
        <w:t>referidos en</w:t>
      </w:r>
      <w:r w:rsidR="00A97C79">
        <w:rPr>
          <w:rFonts w:ascii="Arial" w:eastAsia="Arial" w:hAnsi="Arial" w:cs="Arial"/>
          <w:color w:val="000000" w:themeColor="text1"/>
          <w:sz w:val="18"/>
          <w:szCs w:val="18"/>
          <w:lang w:eastAsia="es-MX"/>
        </w:rPr>
        <w:t xml:space="preserve"> la Cláusula</w:t>
      </w:r>
      <w:r w:rsidR="0026352A">
        <w:rPr>
          <w:rFonts w:ascii="Arial" w:eastAsia="Arial" w:hAnsi="Arial" w:cs="Arial"/>
          <w:color w:val="000000" w:themeColor="text1"/>
          <w:sz w:val="18"/>
          <w:szCs w:val="18"/>
          <w:lang w:eastAsia="es-MX"/>
        </w:rPr>
        <w:t xml:space="preserve"> P</w:t>
      </w:r>
      <w:r w:rsidR="00A97C79">
        <w:rPr>
          <w:rFonts w:ascii="Arial" w:eastAsia="Arial" w:hAnsi="Arial" w:cs="Arial"/>
          <w:color w:val="000000" w:themeColor="text1"/>
          <w:sz w:val="18"/>
          <w:szCs w:val="18"/>
          <w:lang w:eastAsia="es-MX"/>
        </w:rPr>
        <w:t>rimera</w:t>
      </w:r>
      <w:r w:rsidR="0026352A">
        <w:rPr>
          <w:rFonts w:ascii="Arial" w:eastAsia="Arial" w:hAnsi="Arial" w:cs="Arial"/>
          <w:color w:val="000000" w:themeColor="text1"/>
          <w:sz w:val="18"/>
          <w:szCs w:val="18"/>
          <w:lang w:eastAsia="es-MX"/>
        </w:rPr>
        <w:t xml:space="preserve"> del presente convenio</w:t>
      </w:r>
      <w:r w:rsidR="00A97C79">
        <w:rPr>
          <w:rFonts w:ascii="Arial" w:eastAsia="Arial" w:hAnsi="Arial" w:cs="Arial"/>
          <w:color w:val="000000" w:themeColor="text1"/>
          <w:sz w:val="18"/>
          <w:szCs w:val="18"/>
          <w:lang w:eastAsia="es-MX"/>
        </w:rPr>
        <w:t>.</w:t>
      </w:r>
    </w:p>
    <w:p w:rsidR="00B379EC" w:rsidRPr="00906EA2" w:rsidRDefault="00774581" w:rsidP="004535DF">
      <w:pPr>
        <w:spacing w:line="240" w:lineRule="exact"/>
        <w:ind w:right="18"/>
        <w:jc w:val="both"/>
        <w:rPr>
          <w:rFonts w:ascii="Arial" w:eastAsia="Arial" w:hAnsi="Arial" w:cs="Arial"/>
          <w:color w:val="000000" w:themeColor="text1"/>
          <w:sz w:val="18"/>
          <w:szCs w:val="18"/>
          <w:lang w:val="es-ES_tradnl"/>
        </w:rPr>
      </w:pPr>
      <w:r w:rsidRPr="00906EA2">
        <w:rPr>
          <w:rFonts w:ascii="Arial" w:eastAsia="Times New Roman" w:hAnsi="Arial" w:cs="Arial"/>
          <w:b/>
          <w:color w:val="000000" w:themeColor="text1"/>
          <w:sz w:val="18"/>
          <w:szCs w:val="18"/>
          <w:lang w:val="es-ES" w:eastAsia="es-ES"/>
        </w:rPr>
        <w:t>TERCERA.- DE LA ENTREGA DE LOS RECURSOS ECONÓMICOS.</w:t>
      </w:r>
      <w:r w:rsidRPr="00906EA2">
        <w:rPr>
          <w:rFonts w:ascii="Arial" w:eastAsia="Times New Roman" w:hAnsi="Arial" w:cs="Arial"/>
          <w:color w:val="000000" w:themeColor="text1"/>
          <w:sz w:val="18"/>
          <w:szCs w:val="18"/>
          <w:lang w:val="es-ES" w:eastAsia="es-ES"/>
        </w:rPr>
        <w:t xml:space="preserve"> </w:t>
      </w:r>
      <w:r w:rsidR="00B379EC" w:rsidRPr="00906EA2">
        <w:rPr>
          <w:rFonts w:ascii="Arial" w:hAnsi="Arial" w:cs="Arial"/>
          <w:color w:val="000000" w:themeColor="text1"/>
          <w:sz w:val="18"/>
          <w:szCs w:val="18"/>
        </w:rPr>
        <w:t>La cantidad referida en la cláusula  S</w:t>
      </w:r>
      <w:r w:rsidR="005367F5" w:rsidRPr="00906EA2">
        <w:rPr>
          <w:rFonts w:ascii="Arial" w:hAnsi="Arial" w:cs="Arial"/>
          <w:color w:val="000000" w:themeColor="text1"/>
          <w:sz w:val="18"/>
          <w:szCs w:val="18"/>
        </w:rPr>
        <w:t>egunda</w:t>
      </w:r>
      <w:r w:rsidR="00B379EC" w:rsidRPr="00906EA2">
        <w:rPr>
          <w:rFonts w:ascii="Arial" w:hAnsi="Arial" w:cs="Arial"/>
          <w:color w:val="000000" w:themeColor="text1"/>
          <w:sz w:val="18"/>
          <w:szCs w:val="18"/>
        </w:rPr>
        <w:t xml:space="preserve"> que antecede será entregada por </w:t>
      </w:r>
      <w:r w:rsidR="00B379EC" w:rsidRPr="00906EA2">
        <w:rPr>
          <w:rFonts w:ascii="Arial" w:hAnsi="Arial" w:cs="Arial"/>
          <w:b/>
          <w:color w:val="000000" w:themeColor="text1"/>
          <w:sz w:val="18"/>
          <w:szCs w:val="18"/>
        </w:rPr>
        <w:t xml:space="preserve">“LA CONAFOR” </w:t>
      </w:r>
      <w:r w:rsidR="00B379EC" w:rsidRPr="00906EA2">
        <w:rPr>
          <w:rFonts w:ascii="Arial" w:hAnsi="Arial" w:cs="Arial"/>
          <w:color w:val="000000" w:themeColor="text1"/>
          <w:sz w:val="18"/>
          <w:szCs w:val="18"/>
        </w:rPr>
        <w:t>a</w:t>
      </w:r>
      <w:r w:rsidR="00B379EC" w:rsidRPr="00906EA2">
        <w:rPr>
          <w:rFonts w:ascii="Arial" w:hAnsi="Arial" w:cs="Arial"/>
          <w:b/>
          <w:color w:val="000000" w:themeColor="text1"/>
          <w:sz w:val="18"/>
          <w:szCs w:val="18"/>
        </w:rPr>
        <w:t xml:space="preserve"> </w:t>
      </w:r>
      <w:r w:rsidR="00307D7A" w:rsidRPr="00906EA2">
        <w:rPr>
          <w:rFonts w:ascii="Arial" w:eastAsia="Times New Roman" w:hAnsi="Arial" w:cs="Arial"/>
          <w:b/>
          <w:color w:val="000000" w:themeColor="text1"/>
          <w:sz w:val="18"/>
          <w:szCs w:val="18"/>
          <w:lang w:val="es-ES" w:eastAsia="es-ES"/>
        </w:rPr>
        <w:t>“EL GOBIERNO MUNICIPAL”</w:t>
      </w:r>
      <w:r w:rsidR="00B379EC" w:rsidRPr="00906EA2">
        <w:rPr>
          <w:rFonts w:ascii="Arial" w:eastAsia="Times New Roman" w:hAnsi="Arial" w:cs="Arial"/>
          <w:b/>
          <w:color w:val="000000" w:themeColor="text1"/>
          <w:sz w:val="18"/>
          <w:szCs w:val="18"/>
          <w:lang w:val="es-ES" w:eastAsia="es-ES"/>
        </w:rPr>
        <w:t xml:space="preserve"> </w:t>
      </w:r>
      <w:r w:rsidR="00B379EC" w:rsidRPr="00906EA2">
        <w:rPr>
          <w:rFonts w:ascii="Arial" w:hAnsi="Arial" w:cs="Arial"/>
          <w:color w:val="000000" w:themeColor="text1"/>
          <w:sz w:val="18"/>
          <w:szCs w:val="18"/>
          <w:lang w:val="es-ES_tradnl"/>
        </w:rPr>
        <w:t xml:space="preserve">a través de transferencias bancarias electrónicas a la cuenta o CLABLE interbancaria número </w:t>
      </w:r>
      <w:r w:rsidR="00B379EC" w:rsidRPr="00906EA2">
        <w:rPr>
          <w:rFonts w:ascii="Arial" w:hAnsi="Arial" w:cs="Arial"/>
          <w:color w:val="FF0000"/>
          <w:sz w:val="18"/>
          <w:szCs w:val="18"/>
          <w:lang w:val="es-ES_tradnl"/>
        </w:rPr>
        <w:t xml:space="preserve">_________________ </w:t>
      </w:r>
      <w:r w:rsidR="00B379EC" w:rsidRPr="00906EA2">
        <w:rPr>
          <w:rFonts w:ascii="Arial" w:hAnsi="Arial" w:cs="Arial"/>
          <w:color w:val="000000" w:themeColor="text1"/>
          <w:sz w:val="18"/>
          <w:szCs w:val="18"/>
          <w:lang w:val="es-ES_tradnl"/>
        </w:rPr>
        <w:t xml:space="preserve">del banco </w:t>
      </w:r>
      <w:r w:rsidR="00B379EC" w:rsidRPr="00906EA2">
        <w:rPr>
          <w:rFonts w:ascii="Arial" w:hAnsi="Arial" w:cs="Arial"/>
          <w:color w:val="FF0000"/>
          <w:sz w:val="18"/>
          <w:szCs w:val="18"/>
          <w:lang w:val="es-ES_tradnl"/>
        </w:rPr>
        <w:t>____________</w:t>
      </w:r>
      <w:r w:rsidR="00B379EC" w:rsidRPr="00906EA2">
        <w:rPr>
          <w:rFonts w:ascii="Arial" w:hAnsi="Arial" w:cs="Arial"/>
          <w:color w:val="000000" w:themeColor="text1"/>
          <w:sz w:val="18"/>
          <w:szCs w:val="18"/>
          <w:lang w:val="es-ES_tradnl"/>
        </w:rPr>
        <w:t xml:space="preserve">, </w:t>
      </w:r>
      <w:r w:rsidR="001E25CE" w:rsidRPr="00906EA2">
        <w:rPr>
          <w:rFonts w:ascii="Arial" w:hAnsi="Arial" w:cs="Arial"/>
          <w:color w:val="000000" w:themeColor="text1"/>
          <w:sz w:val="18"/>
          <w:szCs w:val="18"/>
          <w:lang w:val="es-ES_tradnl"/>
        </w:rPr>
        <w:t xml:space="preserve">perteneciente a </w:t>
      </w:r>
      <w:r w:rsidR="00307D7A" w:rsidRPr="00906EA2">
        <w:rPr>
          <w:rFonts w:ascii="Arial" w:hAnsi="Arial" w:cs="Arial"/>
          <w:b/>
          <w:color w:val="000000" w:themeColor="text1"/>
          <w:sz w:val="18"/>
          <w:szCs w:val="18"/>
        </w:rPr>
        <w:t>“EL GOBIERNO MUNICIPAL”</w:t>
      </w:r>
      <w:r w:rsidR="00B379EC" w:rsidRPr="00906EA2">
        <w:rPr>
          <w:rFonts w:ascii="Arial" w:hAnsi="Arial" w:cs="Arial"/>
          <w:color w:val="000000" w:themeColor="text1"/>
          <w:sz w:val="18"/>
          <w:szCs w:val="18"/>
        </w:rPr>
        <w:t>.</w:t>
      </w:r>
    </w:p>
    <w:p w:rsidR="00DD52E3" w:rsidRPr="00906EA2" w:rsidRDefault="00DD52E3" w:rsidP="00DD52E3">
      <w:pPr>
        <w:spacing w:after="0" w:line="249"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val="es-ES" w:eastAsia="es-ES"/>
        </w:rPr>
        <w:t xml:space="preserve">Previo a la entrega de los recursos, </w:t>
      </w:r>
      <w:r w:rsidR="00307D7A" w:rsidRPr="00906EA2">
        <w:rPr>
          <w:rFonts w:ascii="Arial" w:eastAsia="Times New Roman" w:hAnsi="Arial" w:cs="Arial"/>
          <w:b/>
          <w:color w:val="000000" w:themeColor="text1"/>
          <w:sz w:val="18"/>
          <w:szCs w:val="18"/>
          <w:lang w:val="es-ES" w:eastAsia="es-ES"/>
        </w:rPr>
        <w:t>“EL GOBIERNO MUNICIPAL”</w:t>
      </w:r>
      <w:r w:rsidRPr="00906EA2">
        <w:rPr>
          <w:rFonts w:ascii="Arial" w:eastAsia="Times New Roman" w:hAnsi="Arial" w:cs="Arial"/>
          <w:b/>
          <w:color w:val="000000" w:themeColor="text1"/>
          <w:sz w:val="18"/>
          <w:szCs w:val="18"/>
          <w:lang w:val="es-ES" w:eastAsia="es-ES"/>
        </w:rPr>
        <w:t xml:space="preserve"> </w:t>
      </w:r>
      <w:r w:rsidRPr="00906EA2">
        <w:rPr>
          <w:rFonts w:ascii="Arial" w:eastAsia="Times New Roman" w:hAnsi="Arial" w:cs="Arial"/>
          <w:color w:val="000000" w:themeColor="text1"/>
          <w:sz w:val="18"/>
          <w:szCs w:val="18"/>
          <w:lang w:val="es-ES" w:eastAsia="es-ES"/>
        </w:rPr>
        <w:t xml:space="preserve">proporcionará a </w:t>
      </w:r>
      <w:r w:rsidRPr="00906EA2">
        <w:rPr>
          <w:rFonts w:ascii="Arial" w:eastAsia="Times New Roman" w:hAnsi="Arial" w:cs="Arial"/>
          <w:b/>
          <w:color w:val="000000" w:themeColor="text1"/>
          <w:sz w:val="18"/>
          <w:szCs w:val="18"/>
          <w:lang w:val="es-ES" w:eastAsia="es-ES"/>
        </w:rPr>
        <w:t>“LA CONAFOR”</w:t>
      </w:r>
      <w:r w:rsidRPr="00906EA2">
        <w:rPr>
          <w:rFonts w:ascii="Arial" w:eastAsia="Times New Roman" w:hAnsi="Arial" w:cs="Arial"/>
          <w:color w:val="000000" w:themeColor="text1"/>
          <w:sz w:val="18"/>
          <w:szCs w:val="18"/>
          <w:lang w:val="es-ES" w:eastAsia="es-ES"/>
        </w:rPr>
        <w:t xml:space="preserve"> una copia simple y original para su cotejo, del estado de cuenta bancaria a su nombre y su CLABE interbancaria, para realizar el depósito de los recursos económicos. </w:t>
      </w:r>
    </w:p>
    <w:p w:rsidR="00DD52E3" w:rsidRPr="00906EA2" w:rsidRDefault="00DD52E3" w:rsidP="00DD52E3">
      <w:pPr>
        <w:spacing w:after="0" w:line="240" w:lineRule="exact"/>
        <w:jc w:val="both"/>
        <w:rPr>
          <w:rFonts w:ascii="Arial" w:hAnsi="Arial" w:cs="Arial"/>
          <w:color w:val="000000" w:themeColor="text1"/>
          <w:sz w:val="18"/>
          <w:szCs w:val="18"/>
        </w:rPr>
      </w:pPr>
    </w:p>
    <w:p w:rsidR="00B379EC" w:rsidRPr="00906EA2" w:rsidRDefault="00B379EC" w:rsidP="00197A2F">
      <w:pPr>
        <w:spacing w:line="240" w:lineRule="exact"/>
        <w:jc w:val="both"/>
        <w:rPr>
          <w:rFonts w:ascii="Arial" w:hAnsi="Arial" w:cs="Arial"/>
          <w:color w:val="000000" w:themeColor="text1"/>
          <w:sz w:val="18"/>
          <w:szCs w:val="18"/>
        </w:rPr>
      </w:pPr>
      <w:r w:rsidRPr="00906EA2">
        <w:rPr>
          <w:rFonts w:ascii="Arial" w:hAnsi="Arial" w:cs="Arial"/>
          <w:color w:val="000000" w:themeColor="text1"/>
          <w:sz w:val="18"/>
          <w:szCs w:val="18"/>
        </w:rPr>
        <w:t xml:space="preserve">Las ministraciones de los </w:t>
      </w:r>
      <w:r w:rsidR="003F3577" w:rsidRPr="00906EA2">
        <w:rPr>
          <w:rFonts w:ascii="Arial" w:hAnsi="Arial" w:cs="Arial"/>
          <w:color w:val="000000" w:themeColor="text1"/>
          <w:sz w:val="18"/>
          <w:szCs w:val="18"/>
        </w:rPr>
        <w:t>recursos</w:t>
      </w:r>
      <w:r w:rsidRPr="00906EA2">
        <w:rPr>
          <w:rFonts w:ascii="Arial" w:hAnsi="Arial" w:cs="Arial"/>
          <w:color w:val="000000" w:themeColor="text1"/>
          <w:sz w:val="18"/>
          <w:szCs w:val="18"/>
        </w:rPr>
        <w:t xml:space="preserve"> se realizarán por </w:t>
      </w:r>
      <w:r w:rsidRPr="00906EA2">
        <w:rPr>
          <w:rFonts w:ascii="Arial" w:hAnsi="Arial" w:cs="Arial"/>
          <w:b/>
          <w:color w:val="000000" w:themeColor="text1"/>
          <w:sz w:val="18"/>
          <w:szCs w:val="18"/>
        </w:rPr>
        <w:t>“LA CONAFOR”</w:t>
      </w:r>
      <w:r w:rsidR="006B184C" w:rsidRPr="00906EA2">
        <w:rPr>
          <w:rFonts w:ascii="Arial" w:hAnsi="Arial" w:cs="Arial"/>
          <w:b/>
          <w:color w:val="000000" w:themeColor="text1"/>
          <w:sz w:val="18"/>
          <w:szCs w:val="18"/>
        </w:rPr>
        <w:t xml:space="preserve"> </w:t>
      </w:r>
      <w:r w:rsidR="006B184C" w:rsidRPr="00906EA2">
        <w:rPr>
          <w:rFonts w:ascii="Arial" w:hAnsi="Arial" w:cs="Arial"/>
          <w:color w:val="000000" w:themeColor="text1"/>
          <w:sz w:val="18"/>
          <w:szCs w:val="18"/>
        </w:rPr>
        <w:t>de conformidad con el siguiente recuadro</w:t>
      </w:r>
      <w:r w:rsidRPr="00906EA2">
        <w:rPr>
          <w:rFonts w:ascii="Arial" w:hAnsi="Arial" w:cs="Arial"/>
          <w:b/>
          <w:color w:val="000000" w:themeColor="text1"/>
          <w:sz w:val="18"/>
          <w:szCs w:val="18"/>
        </w:rPr>
        <w:t xml:space="preserve"> </w:t>
      </w:r>
      <w:r w:rsidRPr="00906EA2">
        <w:rPr>
          <w:rFonts w:ascii="Arial" w:hAnsi="Arial" w:cs="Arial"/>
          <w:color w:val="000000" w:themeColor="text1"/>
          <w:sz w:val="18"/>
          <w:szCs w:val="18"/>
        </w:rPr>
        <w:t xml:space="preserve">y siempre que </w:t>
      </w:r>
      <w:r w:rsidR="00307D7A" w:rsidRPr="00906EA2">
        <w:rPr>
          <w:rFonts w:ascii="Arial" w:eastAsia="Times New Roman" w:hAnsi="Arial" w:cs="Arial"/>
          <w:b/>
          <w:color w:val="000000" w:themeColor="text1"/>
          <w:sz w:val="18"/>
          <w:szCs w:val="18"/>
          <w:lang w:val="es-ES" w:eastAsia="es-ES"/>
        </w:rPr>
        <w:t>“EL GOBIERNO MUNICIPAL”</w:t>
      </w:r>
      <w:r w:rsidR="006B184C" w:rsidRPr="00906EA2">
        <w:rPr>
          <w:rFonts w:ascii="Arial" w:eastAsia="Times New Roman" w:hAnsi="Arial" w:cs="Arial"/>
          <w:b/>
          <w:color w:val="000000" w:themeColor="text1"/>
          <w:sz w:val="18"/>
          <w:szCs w:val="18"/>
          <w:lang w:val="es-ES" w:eastAsia="es-ES"/>
        </w:rPr>
        <w:t xml:space="preserve"> </w:t>
      </w:r>
      <w:r w:rsidRPr="00906EA2">
        <w:rPr>
          <w:rFonts w:ascii="Arial" w:hAnsi="Arial" w:cs="Arial"/>
          <w:color w:val="000000" w:themeColor="text1"/>
          <w:sz w:val="18"/>
          <w:szCs w:val="18"/>
        </w:rPr>
        <w:t xml:space="preserve">esté cumpliendo las obligaciones establecidas en el presente convenio y </w:t>
      </w:r>
      <w:r w:rsidR="006332DB" w:rsidRPr="00906EA2">
        <w:rPr>
          <w:rFonts w:ascii="Arial" w:hAnsi="Arial" w:cs="Arial"/>
          <w:color w:val="000000" w:themeColor="text1"/>
          <w:sz w:val="18"/>
          <w:szCs w:val="18"/>
        </w:rPr>
        <w:t xml:space="preserve">en </w:t>
      </w:r>
      <w:r w:rsidR="00672918">
        <w:rPr>
          <w:rFonts w:ascii="Arial" w:eastAsia="Times New Roman" w:hAnsi="Arial" w:cs="Arial"/>
          <w:sz w:val="18"/>
          <w:szCs w:val="18"/>
          <w:lang w:val="es-ES" w:eastAsia="es-ES"/>
        </w:rPr>
        <w:t>lo</w:t>
      </w:r>
      <w:r w:rsidR="006332DB" w:rsidRPr="00906EA2">
        <w:rPr>
          <w:rFonts w:ascii="Arial" w:eastAsia="Times New Roman" w:hAnsi="Arial" w:cs="Arial"/>
          <w:sz w:val="18"/>
          <w:szCs w:val="18"/>
          <w:lang w:val="es-ES" w:eastAsia="es-ES"/>
        </w:rPr>
        <w:t xml:space="preserve">s </w:t>
      </w:r>
      <w:r w:rsidR="00B551BA" w:rsidRPr="00DE7544">
        <w:rPr>
          <w:rFonts w:ascii="Arial" w:eastAsia="Arial" w:hAnsi="Arial" w:cs="Arial"/>
          <w:b/>
          <w:sz w:val="18"/>
          <w:szCs w:val="18"/>
        </w:rPr>
        <w:t>“LOS LINEAMIENTOS”</w:t>
      </w:r>
      <w:r w:rsidR="00A452EB">
        <w:rPr>
          <w:rFonts w:ascii="Arial" w:eastAsia="Arial" w:hAnsi="Arial" w:cs="Arial"/>
          <w:b/>
          <w:sz w:val="18"/>
          <w:szCs w:val="18"/>
        </w:rPr>
        <w:t>.</w:t>
      </w:r>
      <w:r w:rsidR="00B551BA" w:rsidRPr="00906EA2" w:rsidDel="00B551BA">
        <w:rPr>
          <w:rFonts w:ascii="Arial" w:hAnsi="Arial" w:cs="Arial"/>
          <w:b/>
          <w:color w:val="000000" w:themeColor="text1"/>
          <w:sz w:val="18"/>
          <w:szCs w:val="18"/>
        </w:rPr>
        <w:t xml:space="preserve"> </w:t>
      </w:r>
    </w:p>
    <w:tbl>
      <w:tblPr>
        <w:tblW w:w="9072" w:type="dxa"/>
        <w:jc w:val="center"/>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CellMar>
          <w:left w:w="10" w:type="dxa"/>
          <w:right w:w="10" w:type="dxa"/>
        </w:tblCellMar>
        <w:tblLook w:val="0000" w:firstRow="0" w:lastRow="0" w:firstColumn="0" w:lastColumn="0" w:noHBand="0" w:noVBand="0"/>
      </w:tblPr>
      <w:tblGrid>
        <w:gridCol w:w="5033"/>
        <w:gridCol w:w="4039"/>
      </w:tblGrid>
      <w:tr w:rsidR="0020507F" w:rsidRPr="00906EA2" w:rsidTr="00F71E8D">
        <w:trPr>
          <w:trHeight w:val="290"/>
          <w:jc w:val="center"/>
        </w:trPr>
        <w:tc>
          <w:tcPr>
            <w:tcW w:w="2774" w:type="pct"/>
            <w:shd w:val="clear" w:color="auto" w:fill="BFBFBF" w:themeFill="background1" w:themeFillShade="BF"/>
            <w:tcMar>
              <w:top w:w="0" w:type="dxa"/>
              <w:left w:w="108" w:type="dxa"/>
              <w:bottom w:w="0" w:type="dxa"/>
              <w:right w:w="108" w:type="dxa"/>
            </w:tcMar>
            <w:vAlign w:val="center"/>
          </w:tcPr>
          <w:p w:rsidR="0020507F" w:rsidRPr="00906EA2" w:rsidRDefault="0020507F" w:rsidP="009170DF">
            <w:pPr>
              <w:spacing w:after="0" w:line="240" w:lineRule="exact"/>
              <w:ind w:firstLine="288"/>
              <w:jc w:val="center"/>
              <w:rPr>
                <w:rFonts w:ascii="Arial" w:eastAsia="Batang" w:hAnsi="Arial" w:cs="Arial"/>
                <w:b/>
                <w:sz w:val="18"/>
                <w:szCs w:val="18"/>
                <w:lang w:eastAsia="es-ES"/>
              </w:rPr>
            </w:pPr>
            <w:r w:rsidRPr="00906EA2">
              <w:rPr>
                <w:rFonts w:ascii="Arial" w:eastAsia="Batang" w:hAnsi="Arial" w:cs="Arial"/>
                <w:b/>
                <w:sz w:val="18"/>
                <w:szCs w:val="18"/>
                <w:lang w:eastAsia="es-ES"/>
              </w:rPr>
              <w:t>Actividad</w:t>
            </w:r>
          </w:p>
        </w:tc>
        <w:tc>
          <w:tcPr>
            <w:tcW w:w="2226" w:type="pct"/>
            <w:shd w:val="clear" w:color="auto" w:fill="BFBFBF" w:themeFill="background1" w:themeFillShade="BF"/>
            <w:tcMar>
              <w:top w:w="0" w:type="dxa"/>
              <w:left w:w="108" w:type="dxa"/>
              <w:bottom w:w="0" w:type="dxa"/>
              <w:right w:w="108" w:type="dxa"/>
            </w:tcMar>
            <w:vAlign w:val="center"/>
          </w:tcPr>
          <w:p w:rsidR="0020507F" w:rsidRPr="00906EA2" w:rsidRDefault="0020507F" w:rsidP="007E4520">
            <w:pPr>
              <w:spacing w:after="0" w:line="240" w:lineRule="exact"/>
              <w:ind w:firstLine="288"/>
              <w:jc w:val="center"/>
              <w:rPr>
                <w:rFonts w:ascii="Arial" w:eastAsia="Batang" w:hAnsi="Arial" w:cs="Arial"/>
                <w:b/>
                <w:sz w:val="18"/>
                <w:szCs w:val="18"/>
                <w:lang w:eastAsia="es-ES"/>
              </w:rPr>
            </w:pPr>
            <w:r w:rsidRPr="00906EA2">
              <w:rPr>
                <w:rFonts w:ascii="Arial" w:eastAsia="Batang" w:hAnsi="Arial" w:cs="Arial"/>
                <w:b/>
                <w:sz w:val="18"/>
                <w:szCs w:val="18"/>
                <w:lang w:eastAsia="es-ES"/>
              </w:rPr>
              <w:t xml:space="preserve">Porcentaje de </w:t>
            </w:r>
            <w:r w:rsidR="00893AB6" w:rsidRPr="00906EA2">
              <w:rPr>
                <w:rFonts w:ascii="Arial" w:eastAsia="Batang" w:hAnsi="Arial" w:cs="Arial"/>
                <w:b/>
                <w:sz w:val="18"/>
                <w:szCs w:val="18"/>
                <w:lang w:eastAsia="es-ES"/>
              </w:rPr>
              <w:t xml:space="preserve">entrega del </w:t>
            </w:r>
            <w:r w:rsidR="007E4520" w:rsidRPr="00906EA2">
              <w:rPr>
                <w:rFonts w:ascii="Arial" w:eastAsia="Batang" w:hAnsi="Arial" w:cs="Arial"/>
                <w:b/>
                <w:sz w:val="18"/>
                <w:szCs w:val="18"/>
                <w:lang w:eastAsia="es-ES"/>
              </w:rPr>
              <w:t>recurso</w:t>
            </w:r>
          </w:p>
        </w:tc>
      </w:tr>
      <w:tr w:rsidR="0020507F" w:rsidRPr="00906EA2" w:rsidTr="00F71E8D">
        <w:trPr>
          <w:trHeight w:val="275"/>
          <w:jc w:val="center"/>
        </w:trPr>
        <w:tc>
          <w:tcPr>
            <w:tcW w:w="2774" w:type="pct"/>
            <w:shd w:val="clear" w:color="auto" w:fill="auto"/>
            <w:tcMar>
              <w:top w:w="0" w:type="dxa"/>
              <w:left w:w="108" w:type="dxa"/>
              <w:bottom w:w="0" w:type="dxa"/>
              <w:right w:w="108" w:type="dxa"/>
            </w:tcMar>
            <w:vAlign w:val="center"/>
          </w:tcPr>
          <w:p w:rsidR="0016620B" w:rsidRPr="00906EA2" w:rsidRDefault="00A452EB" w:rsidP="00AD009D">
            <w:pPr>
              <w:pStyle w:val="Prrafodelista"/>
              <w:numPr>
                <w:ilvl w:val="0"/>
                <w:numId w:val="5"/>
              </w:numPr>
              <w:spacing w:after="0" w:line="240" w:lineRule="exact"/>
              <w:ind w:left="293"/>
              <w:jc w:val="both"/>
              <w:rPr>
                <w:rFonts w:ascii="Arial" w:eastAsia="Batang" w:hAnsi="Arial" w:cs="Arial"/>
                <w:sz w:val="18"/>
                <w:szCs w:val="18"/>
                <w:lang w:eastAsia="es-ES"/>
              </w:rPr>
            </w:pPr>
            <w:r w:rsidRPr="00906EA2">
              <w:rPr>
                <w:rFonts w:ascii="Arial" w:eastAsia="Batang" w:hAnsi="Arial" w:cs="Arial"/>
                <w:sz w:val="18"/>
                <w:szCs w:val="18"/>
                <w:lang w:eastAsia="es-ES"/>
              </w:rPr>
              <w:t xml:space="preserve">A la firma del convenio con </w:t>
            </w:r>
            <w:r w:rsidRPr="00906EA2">
              <w:rPr>
                <w:rFonts w:ascii="Arial" w:eastAsia="Batang" w:hAnsi="Arial" w:cs="Arial"/>
                <w:b/>
                <w:sz w:val="18"/>
                <w:szCs w:val="18"/>
                <w:lang w:eastAsia="es-ES"/>
              </w:rPr>
              <w:t>“LA CONAFOR”</w:t>
            </w:r>
            <w:r w:rsidRPr="00906EA2">
              <w:rPr>
                <w:rFonts w:ascii="Arial" w:eastAsia="Batang" w:hAnsi="Arial" w:cs="Arial"/>
                <w:sz w:val="18"/>
                <w:szCs w:val="18"/>
                <w:lang w:eastAsia="es-ES"/>
              </w:rPr>
              <w:t xml:space="preserve"> y entrega del </w:t>
            </w:r>
            <w:r>
              <w:rPr>
                <w:rFonts w:ascii="Arial" w:eastAsia="Batang" w:hAnsi="Arial" w:cs="Arial"/>
                <w:sz w:val="18"/>
                <w:szCs w:val="18"/>
                <w:lang w:eastAsia="es-ES"/>
              </w:rPr>
              <w:t>padrón de combatientes que</w:t>
            </w:r>
            <w:r w:rsidRPr="00906EA2">
              <w:rPr>
                <w:rFonts w:ascii="Arial" w:eastAsia="Batang" w:hAnsi="Arial" w:cs="Arial"/>
                <w:sz w:val="18"/>
                <w:szCs w:val="18"/>
                <w:lang w:eastAsia="es-ES"/>
              </w:rPr>
              <w:t xml:space="preserve"> integra</w:t>
            </w:r>
            <w:r>
              <w:rPr>
                <w:rFonts w:ascii="Arial" w:eastAsia="Batang" w:hAnsi="Arial" w:cs="Arial"/>
                <w:sz w:val="18"/>
                <w:szCs w:val="18"/>
                <w:lang w:eastAsia="es-ES"/>
              </w:rPr>
              <w:t>rá(n)</w:t>
            </w:r>
            <w:r w:rsidRPr="00906EA2">
              <w:rPr>
                <w:rFonts w:ascii="Arial" w:eastAsia="Batang" w:hAnsi="Arial" w:cs="Arial"/>
                <w:sz w:val="18"/>
                <w:szCs w:val="18"/>
                <w:lang w:eastAsia="es-ES"/>
              </w:rPr>
              <w:t xml:space="preserve"> la</w:t>
            </w:r>
            <w:r>
              <w:rPr>
                <w:rFonts w:ascii="Arial" w:eastAsia="Batang" w:hAnsi="Arial" w:cs="Arial"/>
                <w:sz w:val="18"/>
                <w:szCs w:val="18"/>
                <w:lang w:eastAsia="es-ES"/>
              </w:rPr>
              <w:t>(s)</w:t>
            </w:r>
            <w:r w:rsidRPr="00906EA2">
              <w:rPr>
                <w:rFonts w:ascii="Arial" w:eastAsia="Batang" w:hAnsi="Arial" w:cs="Arial"/>
                <w:sz w:val="18"/>
                <w:szCs w:val="18"/>
                <w:lang w:eastAsia="es-ES"/>
              </w:rPr>
              <w:t xml:space="preserve"> </w:t>
            </w:r>
            <w:r w:rsidRPr="00906EA2">
              <w:rPr>
                <w:rFonts w:ascii="Arial" w:eastAsia="Times New Roman" w:hAnsi="Arial" w:cs="Arial"/>
                <w:b/>
                <w:sz w:val="18"/>
                <w:szCs w:val="18"/>
                <w:lang w:val="es-ES" w:eastAsia="es-ES"/>
              </w:rPr>
              <w:t>“BRIGADA</w:t>
            </w:r>
            <w:r>
              <w:rPr>
                <w:rFonts w:ascii="Arial" w:eastAsia="Times New Roman" w:hAnsi="Arial" w:cs="Arial"/>
                <w:b/>
                <w:sz w:val="18"/>
                <w:szCs w:val="18"/>
                <w:lang w:val="es-ES" w:eastAsia="es-ES"/>
              </w:rPr>
              <w:t>(S)</w:t>
            </w:r>
            <w:r w:rsidRPr="00906EA2">
              <w:rPr>
                <w:rFonts w:ascii="Arial" w:eastAsia="Times New Roman" w:hAnsi="Arial" w:cs="Arial"/>
                <w:b/>
                <w:sz w:val="18"/>
                <w:szCs w:val="18"/>
                <w:lang w:val="es-ES" w:eastAsia="es-ES"/>
              </w:rPr>
              <w:t>”</w:t>
            </w:r>
            <w:r>
              <w:rPr>
                <w:rFonts w:ascii="Arial" w:eastAsia="Times New Roman" w:hAnsi="Arial" w:cs="Arial"/>
                <w:b/>
                <w:sz w:val="18"/>
                <w:szCs w:val="18"/>
                <w:lang w:val="es-ES" w:eastAsia="es-ES"/>
              </w:rPr>
              <w:t xml:space="preserve"> </w:t>
            </w:r>
            <w:r w:rsidRPr="0090566A">
              <w:rPr>
                <w:rFonts w:ascii="Arial" w:eastAsia="Times New Roman" w:hAnsi="Arial" w:cs="Arial"/>
                <w:sz w:val="18"/>
                <w:szCs w:val="18"/>
                <w:lang w:val="es-ES" w:eastAsia="es-ES"/>
              </w:rPr>
              <w:t xml:space="preserve">ubicado en el Anexo 1 del presente </w:t>
            </w:r>
            <w:r>
              <w:rPr>
                <w:rFonts w:ascii="Arial" w:eastAsia="Times New Roman" w:hAnsi="Arial" w:cs="Arial"/>
                <w:sz w:val="18"/>
                <w:szCs w:val="18"/>
                <w:lang w:val="es-ES" w:eastAsia="es-ES"/>
              </w:rPr>
              <w:t>convenio</w:t>
            </w:r>
            <w:r w:rsidRPr="0090566A">
              <w:rPr>
                <w:rFonts w:ascii="Arial" w:eastAsia="Batang" w:hAnsi="Arial" w:cs="Arial"/>
                <w:sz w:val="18"/>
                <w:szCs w:val="18"/>
                <w:lang w:eastAsia="es-ES"/>
              </w:rPr>
              <w:t>.</w:t>
            </w:r>
          </w:p>
        </w:tc>
        <w:tc>
          <w:tcPr>
            <w:tcW w:w="2226" w:type="pct"/>
            <w:shd w:val="clear" w:color="auto" w:fill="auto"/>
            <w:tcMar>
              <w:top w:w="0" w:type="dxa"/>
              <w:left w:w="108" w:type="dxa"/>
              <w:bottom w:w="0" w:type="dxa"/>
              <w:right w:w="108" w:type="dxa"/>
            </w:tcMar>
            <w:vAlign w:val="center"/>
          </w:tcPr>
          <w:p w:rsidR="0020507F" w:rsidRPr="000B67ED" w:rsidRDefault="008B1F0E" w:rsidP="00620884">
            <w:pPr>
              <w:pStyle w:val="Textoindependiente"/>
              <w:spacing w:before="92"/>
              <w:rPr>
                <w:rFonts w:ascii="Arial" w:eastAsia="Batang" w:hAnsi="Arial" w:cs="Arial"/>
                <w:sz w:val="18"/>
                <w:szCs w:val="18"/>
              </w:rPr>
            </w:pPr>
            <w:r w:rsidRPr="001C5948">
              <w:rPr>
                <w:rFonts w:ascii="Arial" w:eastAsia="Batang" w:hAnsi="Arial" w:cs="Arial"/>
                <w:sz w:val="18"/>
                <w:szCs w:val="18"/>
              </w:rPr>
              <w:t>8</w:t>
            </w:r>
            <w:r w:rsidR="00031054" w:rsidRPr="001C5948">
              <w:rPr>
                <w:rFonts w:ascii="Arial" w:eastAsia="Batang" w:hAnsi="Arial" w:cs="Arial"/>
                <w:sz w:val="18"/>
                <w:szCs w:val="18"/>
              </w:rPr>
              <w:t>0</w:t>
            </w:r>
            <w:r w:rsidR="00482C04" w:rsidRPr="001C5948">
              <w:rPr>
                <w:rFonts w:ascii="Arial" w:eastAsia="Batang" w:hAnsi="Arial" w:cs="Arial"/>
                <w:sz w:val="18"/>
                <w:szCs w:val="18"/>
              </w:rPr>
              <w:t>%</w:t>
            </w:r>
            <w:r w:rsidR="0020507F" w:rsidRPr="000B67ED">
              <w:rPr>
                <w:rFonts w:ascii="Arial" w:eastAsia="Batang" w:hAnsi="Arial" w:cs="Arial"/>
                <w:sz w:val="18"/>
                <w:szCs w:val="18"/>
              </w:rPr>
              <w:t xml:space="preserve"> del monto total asignado</w:t>
            </w:r>
            <w:r w:rsidR="00620884">
              <w:rPr>
                <w:rFonts w:ascii="Arial" w:eastAsia="Batang" w:hAnsi="Arial" w:cs="Arial"/>
                <w:sz w:val="18"/>
                <w:szCs w:val="18"/>
              </w:rPr>
              <w:t>,</w:t>
            </w:r>
            <w:r w:rsidR="009E6DD4">
              <w:rPr>
                <w:rFonts w:ascii="Arial" w:eastAsia="Batang" w:hAnsi="Arial" w:cs="Arial"/>
                <w:sz w:val="18"/>
                <w:szCs w:val="18"/>
              </w:rPr>
              <w:t xml:space="preserve"> de conformidad con el numeral 14, penúltimo párrafo, del </w:t>
            </w:r>
            <w:r w:rsidR="009E6DD4" w:rsidRPr="0020778A">
              <w:rPr>
                <w:rFonts w:ascii="Arial" w:eastAsia="Batang" w:hAnsi="Arial" w:cs="Arial"/>
                <w:b/>
                <w:sz w:val="18"/>
                <w:szCs w:val="18"/>
              </w:rPr>
              <w:t>“ANEXO 9”</w:t>
            </w:r>
            <w:r w:rsidR="009E6DD4">
              <w:rPr>
                <w:rFonts w:ascii="Arial" w:eastAsia="Batang" w:hAnsi="Arial" w:cs="Arial"/>
                <w:sz w:val="18"/>
                <w:szCs w:val="18"/>
              </w:rPr>
              <w:t xml:space="preserve"> de </w:t>
            </w:r>
            <w:r w:rsidR="009E6DD4" w:rsidRPr="0020778A">
              <w:rPr>
                <w:rFonts w:ascii="Arial" w:eastAsia="Batang" w:hAnsi="Arial" w:cs="Arial"/>
                <w:b/>
                <w:sz w:val="18"/>
                <w:szCs w:val="18"/>
              </w:rPr>
              <w:t>“LOS LINEAMIENTOS”</w:t>
            </w:r>
            <w:r w:rsidR="009E6DD4">
              <w:rPr>
                <w:rFonts w:ascii="Arial" w:eastAsia="Batang" w:hAnsi="Arial" w:cs="Arial"/>
                <w:sz w:val="18"/>
                <w:szCs w:val="18"/>
              </w:rPr>
              <w:t>.</w:t>
            </w:r>
          </w:p>
        </w:tc>
      </w:tr>
      <w:tr w:rsidR="0020507F" w:rsidRPr="00906EA2" w:rsidTr="00F71E8D">
        <w:trPr>
          <w:trHeight w:val="265"/>
          <w:jc w:val="center"/>
        </w:trPr>
        <w:tc>
          <w:tcPr>
            <w:tcW w:w="2774" w:type="pct"/>
            <w:shd w:val="clear" w:color="auto" w:fill="auto"/>
            <w:tcMar>
              <w:top w:w="0" w:type="dxa"/>
              <w:left w:w="108" w:type="dxa"/>
              <w:bottom w:w="0" w:type="dxa"/>
              <w:right w:w="108" w:type="dxa"/>
            </w:tcMar>
            <w:vAlign w:val="center"/>
          </w:tcPr>
          <w:p w:rsidR="008560EC" w:rsidRPr="00906EA2" w:rsidRDefault="00A452EB" w:rsidP="00D94CB3">
            <w:pPr>
              <w:pStyle w:val="Prrafodelista"/>
              <w:numPr>
                <w:ilvl w:val="0"/>
                <w:numId w:val="5"/>
              </w:numPr>
              <w:spacing w:after="0" w:line="240" w:lineRule="exact"/>
              <w:ind w:left="293"/>
              <w:jc w:val="both"/>
              <w:rPr>
                <w:rFonts w:ascii="Arial" w:eastAsia="Batang" w:hAnsi="Arial" w:cs="Arial"/>
                <w:sz w:val="18"/>
                <w:szCs w:val="18"/>
                <w:lang w:eastAsia="es-ES"/>
              </w:rPr>
            </w:pPr>
            <w:r w:rsidRPr="00906EA2">
              <w:rPr>
                <w:rFonts w:ascii="Arial" w:eastAsia="Batang" w:hAnsi="Arial" w:cs="Arial"/>
                <w:sz w:val="18"/>
                <w:szCs w:val="18"/>
                <w:lang w:eastAsia="es-ES"/>
              </w:rPr>
              <w:t xml:space="preserve">A la </w:t>
            </w:r>
            <w:r>
              <w:rPr>
                <w:rFonts w:ascii="Arial" w:eastAsia="Batang" w:hAnsi="Arial" w:cs="Arial"/>
                <w:sz w:val="18"/>
                <w:szCs w:val="18"/>
                <w:lang w:eastAsia="es-ES"/>
              </w:rPr>
              <w:t xml:space="preserve">correcta </w:t>
            </w:r>
            <w:r w:rsidRPr="00906EA2">
              <w:rPr>
                <w:rFonts w:ascii="Arial" w:eastAsia="Batang" w:hAnsi="Arial" w:cs="Arial"/>
                <w:sz w:val="18"/>
                <w:szCs w:val="18"/>
                <w:lang w:eastAsia="es-ES"/>
              </w:rPr>
              <w:t xml:space="preserve">comprobación </w:t>
            </w:r>
            <w:r>
              <w:rPr>
                <w:rFonts w:ascii="Arial" w:eastAsia="Batang" w:hAnsi="Arial" w:cs="Arial"/>
                <w:sz w:val="18"/>
                <w:szCs w:val="18"/>
                <w:lang w:eastAsia="es-ES"/>
              </w:rPr>
              <w:t>y conclusión de todo el periodo de operación de la brigada, con su respectiva acta finiquito.</w:t>
            </w:r>
          </w:p>
        </w:tc>
        <w:tc>
          <w:tcPr>
            <w:tcW w:w="2226" w:type="pct"/>
            <w:shd w:val="clear" w:color="auto" w:fill="auto"/>
            <w:tcMar>
              <w:top w:w="0" w:type="dxa"/>
              <w:left w:w="108" w:type="dxa"/>
              <w:bottom w:w="0" w:type="dxa"/>
              <w:right w:w="108" w:type="dxa"/>
            </w:tcMar>
            <w:vAlign w:val="center"/>
          </w:tcPr>
          <w:p w:rsidR="0020507F" w:rsidRPr="00906EA2" w:rsidRDefault="008B1F0E" w:rsidP="00620884">
            <w:pPr>
              <w:pStyle w:val="Textoindependiente"/>
              <w:spacing w:before="92"/>
              <w:rPr>
                <w:rFonts w:ascii="Arial" w:eastAsia="Batang" w:hAnsi="Arial" w:cs="Arial"/>
                <w:sz w:val="18"/>
                <w:szCs w:val="18"/>
              </w:rPr>
            </w:pPr>
            <w:r>
              <w:rPr>
                <w:rFonts w:ascii="Arial" w:eastAsia="Batang" w:hAnsi="Arial" w:cs="Arial"/>
                <w:sz w:val="18"/>
                <w:szCs w:val="18"/>
              </w:rPr>
              <w:t>2</w:t>
            </w:r>
            <w:r w:rsidR="00866BCB">
              <w:rPr>
                <w:rFonts w:ascii="Arial" w:eastAsia="Batang" w:hAnsi="Arial" w:cs="Arial"/>
                <w:sz w:val="18"/>
                <w:szCs w:val="18"/>
              </w:rPr>
              <w:t>0</w:t>
            </w:r>
            <w:r w:rsidR="0020507F" w:rsidRPr="00906EA2">
              <w:rPr>
                <w:rFonts w:ascii="Arial" w:eastAsia="Batang" w:hAnsi="Arial" w:cs="Arial"/>
                <w:sz w:val="18"/>
                <w:szCs w:val="18"/>
              </w:rPr>
              <w:t xml:space="preserve">% </w:t>
            </w:r>
            <w:r w:rsidR="003A492E" w:rsidRPr="000B67ED">
              <w:rPr>
                <w:rFonts w:ascii="Arial" w:eastAsia="Batang" w:hAnsi="Arial" w:cs="Arial"/>
                <w:sz w:val="18"/>
                <w:szCs w:val="18"/>
              </w:rPr>
              <w:t>del monto total asignado</w:t>
            </w:r>
            <w:r w:rsidR="003A492E">
              <w:rPr>
                <w:rFonts w:ascii="Arial" w:eastAsia="Batang" w:hAnsi="Arial" w:cs="Arial"/>
                <w:sz w:val="18"/>
                <w:szCs w:val="18"/>
              </w:rPr>
              <w:t>,</w:t>
            </w:r>
            <w:r w:rsidR="0020778A">
              <w:rPr>
                <w:rFonts w:ascii="Arial" w:eastAsia="Batang" w:hAnsi="Arial" w:cs="Arial"/>
                <w:sz w:val="18"/>
                <w:szCs w:val="18"/>
              </w:rPr>
              <w:t xml:space="preserve"> </w:t>
            </w:r>
            <w:r w:rsidR="009E6DD4">
              <w:rPr>
                <w:rFonts w:ascii="Arial" w:eastAsia="Batang" w:hAnsi="Arial" w:cs="Arial"/>
                <w:sz w:val="18"/>
                <w:szCs w:val="18"/>
              </w:rPr>
              <w:t xml:space="preserve">de conformidad con el numeral 14, penúltimo párrafo, del </w:t>
            </w:r>
            <w:r w:rsidR="009E6DD4" w:rsidRPr="0020778A">
              <w:rPr>
                <w:rFonts w:ascii="Arial" w:eastAsia="Batang" w:hAnsi="Arial" w:cs="Arial"/>
                <w:b/>
                <w:sz w:val="18"/>
                <w:szCs w:val="18"/>
              </w:rPr>
              <w:t>“ANEXO 9”</w:t>
            </w:r>
            <w:r w:rsidR="009E6DD4">
              <w:rPr>
                <w:rFonts w:ascii="Arial" w:eastAsia="Batang" w:hAnsi="Arial" w:cs="Arial"/>
                <w:sz w:val="18"/>
                <w:szCs w:val="18"/>
              </w:rPr>
              <w:t xml:space="preserve"> de </w:t>
            </w:r>
            <w:r w:rsidR="009E6DD4" w:rsidRPr="0020778A">
              <w:rPr>
                <w:rFonts w:ascii="Arial" w:eastAsia="Batang" w:hAnsi="Arial" w:cs="Arial"/>
                <w:b/>
                <w:sz w:val="18"/>
                <w:szCs w:val="18"/>
              </w:rPr>
              <w:t>“LOS LINEAMIENTOS”</w:t>
            </w:r>
            <w:r w:rsidR="009E6DD4">
              <w:rPr>
                <w:rFonts w:ascii="Arial" w:eastAsia="Batang" w:hAnsi="Arial" w:cs="Arial"/>
                <w:sz w:val="18"/>
                <w:szCs w:val="18"/>
              </w:rPr>
              <w:t>.</w:t>
            </w:r>
          </w:p>
        </w:tc>
      </w:tr>
    </w:tbl>
    <w:p w:rsidR="00980E2E" w:rsidRPr="00906EA2" w:rsidRDefault="00980E2E" w:rsidP="00197A2F">
      <w:pPr>
        <w:autoSpaceDE w:val="0"/>
        <w:spacing w:after="0" w:line="240" w:lineRule="exact"/>
        <w:jc w:val="both"/>
        <w:rPr>
          <w:rFonts w:ascii="Arial" w:eastAsia="Times New Roman" w:hAnsi="Arial" w:cs="Arial"/>
          <w:sz w:val="18"/>
          <w:szCs w:val="18"/>
          <w:lang w:val="es-ES" w:eastAsia="es-ES"/>
        </w:rPr>
      </w:pPr>
    </w:p>
    <w:p w:rsidR="008B78CF" w:rsidRPr="00906EA2" w:rsidRDefault="00307D7A" w:rsidP="008B78CF">
      <w:pPr>
        <w:spacing w:after="0" w:line="258" w:lineRule="exact"/>
        <w:jc w:val="both"/>
        <w:rPr>
          <w:rFonts w:ascii="Arial" w:eastAsia="Batang" w:hAnsi="Arial" w:cs="Arial"/>
          <w:sz w:val="18"/>
          <w:szCs w:val="18"/>
          <w:lang w:eastAsia="es-ES"/>
        </w:rPr>
      </w:pPr>
      <w:r w:rsidRPr="00906EA2">
        <w:rPr>
          <w:rFonts w:ascii="Arial" w:eastAsia="Batang" w:hAnsi="Arial" w:cs="Arial"/>
          <w:b/>
          <w:sz w:val="18"/>
          <w:szCs w:val="18"/>
          <w:lang w:eastAsia="es-ES"/>
        </w:rPr>
        <w:t>“EL GOBIERNO MUNICIPAL”</w:t>
      </w:r>
      <w:r w:rsidR="00E85F71" w:rsidRPr="00906EA2">
        <w:rPr>
          <w:rFonts w:ascii="Arial" w:eastAsia="Times New Roman" w:hAnsi="Arial" w:cs="Arial"/>
          <w:sz w:val="18"/>
          <w:szCs w:val="18"/>
          <w:lang w:val="es-ES" w:eastAsia="es-ES"/>
        </w:rPr>
        <w:t xml:space="preserve"> </w:t>
      </w:r>
      <w:r w:rsidR="00906CF1" w:rsidRPr="00906EA2">
        <w:rPr>
          <w:rFonts w:ascii="Arial" w:eastAsia="Times New Roman" w:hAnsi="Arial" w:cs="Arial"/>
          <w:sz w:val="18"/>
          <w:szCs w:val="18"/>
          <w:lang w:val="es-ES" w:eastAsia="es-ES"/>
        </w:rPr>
        <w:t xml:space="preserve">se obliga a </w:t>
      </w:r>
      <w:r w:rsidR="0020507F" w:rsidRPr="00906EA2">
        <w:rPr>
          <w:rFonts w:ascii="Arial" w:eastAsia="Times New Roman" w:hAnsi="Arial" w:cs="Arial"/>
          <w:sz w:val="18"/>
          <w:szCs w:val="18"/>
          <w:lang w:val="es-ES" w:eastAsia="es-ES"/>
        </w:rPr>
        <w:t>present</w:t>
      </w:r>
      <w:r w:rsidR="00906CF1" w:rsidRPr="00906EA2">
        <w:rPr>
          <w:rFonts w:ascii="Arial" w:eastAsia="Times New Roman" w:hAnsi="Arial" w:cs="Arial"/>
          <w:sz w:val="18"/>
          <w:szCs w:val="18"/>
          <w:lang w:val="es-ES" w:eastAsia="es-ES"/>
        </w:rPr>
        <w:t>ar</w:t>
      </w:r>
      <w:r w:rsidR="00E85F71" w:rsidRPr="00906EA2">
        <w:rPr>
          <w:rFonts w:ascii="Arial" w:eastAsia="Times New Roman" w:hAnsi="Arial" w:cs="Arial"/>
          <w:sz w:val="18"/>
          <w:szCs w:val="18"/>
          <w:lang w:val="es-ES" w:eastAsia="es-ES"/>
        </w:rPr>
        <w:t xml:space="preserve"> </w:t>
      </w:r>
      <w:r w:rsidR="001111F5" w:rsidRPr="00906EA2">
        <w:rPr>
          <w:rFonts w:ascii="Arial" w:eastAsia="Times New Roman" w:hAnsi="Arial" w:cs="Arial"/>
          <w:sz w:val="18"/>
          <w:szCs w:val="18"/>
          <w:lang w:val="es-ES" w:eastAsia="es-ES"/>
        </w:rPr>
        <w:t>ante</w:t>
      </w:r>
      <w:r w:rsidR="0020507F" w:rsidRPr="00906EA2">
        <w:rPr>
          <w:rFonts w:ascii="Arial" w:eastAsia="Times New Roman" w:hAnsi="Arial" w:cs="Arial"/>
          <w:sz w:val="18"/>
          <w:szCs w:val="18"/>
          <w:lang w:val="es-ES" w:eastAsia="es-ES"/>
        </w:rPr>
        <w:t xml:space="preserve"> la </w:t>
      </w:r>
      <w:r w:rsidR="003A492E">
        <w:rPr>
          <w:rFonts w:ascii="Arial" w:eastAsia="Times New Roman" w:hAnsi="Arial" w:cs="Arial"/>
          <w:sz w:val="18"/>
          <w:szCs w:val="18"/>
          <w:lang w:val="es-ES" w:eastAsia="es-ES"/>
        </w:rPr>
        <w:t>Promotoría de Desarrollo Forestal</w:t>
      </w:r>
      <w:r w:rsidR="00D23DA2" w:rsidRPr="00906EA2">
        <w:rPr>
          <w:rFonts w:ascii="Arial" w:eastAsia="Times New Roman" w:hAnsi="Arial" w:cs="Arial"/>
          <w:sz w:val="18"/>
          <w:szCs w:val="18"/>
          <w:lang w:val="es-ES" w:eastAsia="es-ES"/>
        </w:rPr>
        <w:t xml:space="preserve"> de </w:t>
      </w:r>
      <w:r w:rsidR="00D23DA2" w:rsidRPr="00906EA2">
        <w:rPr>
          <w:rFonts w:ascii="Arial" w:eastAsia="Times New Roman" w:hAnsi="Arial" w:cs="Arial"/>
          <w:b/>
          <w:sz w:val="18"/>
          <w:szCs w:val="18"/>
          <w:lang w:val="es-ES" w:eastAsia="es-ES"/>
        </w:rPr>
        <w:t>“LA CONAFOR”</w:t>
      </w:r>
      <w:r w:rsidR="008B78CF">
        <w:rPr>
          <w:rFonts w:ascii="Arial" w:eastAsia="Times New Roman" w:hAnsi="Arial" w:cs="Arial"/>
          <w:b/>
          <w:sz w:val="18"/>
          <w:szCs w:val="18"/>
          <w:lang w:val="es-ES" w:eastAsia="es-ES"/>
        </w:rPr>
        <w:t xml:space="preserve">, </w:t>
      </w:r>
      <w:r w:rsidR="008B78CF">
        <w:rPr>
          <w:rFonts w:ascii="Arial" w:eastAsia="Times New Roman" w:hAnsi="Arial" w:cs="Arial"/>
          <w:sz w:val="18"/>
          <w:szCs w:val="18"/>
          <w:lang w:val="es-ES" w:eastAsia="es-ES"/>
        </w:rPr>
        <w:t xml:space="preserve">por lo menos 15 días antes de la terminación de la vigencia del presente convenio y para los efectos del artículo 33 de </w:t>
      </w:r>
      <w:r w:rsidR="008B78CF" w:rsidRPr="00142BF4">
        <w:rPr>
          <w:rFonts w:ascii="Arial" w:eastAsia="Times New Roman" w:hAnsi="Arial" w:cs="Arial"/>
          <w:b/>
          <w:sz w:val="18"/>
          <w:szCs w:val="18"/>
          <w:lang w:val="es-ES" w:eastAsia="es-ES"/>
        </w:rPr>
        <w:t>“LOS LINEAMIENTOS”</w:t>
      </w:r>
      <w:r w:rsidR="008B78CF">
        <w:rPr>
          <w:rFonts w:ascii="Arial" w:eastAsia="Times New Roman" w:hAnsi="Arial" w:cs="Arial"/>
          <w:sz w:val="18"/>
          <w:szCs w:val="18"/>
          <w:lang w:val="es-ES" w:eastAsia="es-ES"/>
        </w:rPr>
        <w:t>,</w:t>
      </w:r>
      <w:r w:rsidR="0020507F" w:rsidRPr="00906EA2">
        <w:rPr>
          <w:rFonts w:ascii="Arial" w:eastAsia="Times New Roman" w:hAnsi="Arial" w:cs="Arial"/>
          <w:sz w:val="18"/>
          <w:szCs w:val="18"/>
          <w:lang w:val="es-ES" w:eastAsia="es-ES"/>
        </w:rPr>
        <w:t xml:space="preserve"> </w:t>
      </w:r>
      <w:r w:rsidR="008B78CF" w:rsidRPr="00906EA2">
        <w:rPr>
          <w:rFonts w:ascii="Arial" w:eastAsia="Times New Roman" w:hAnsi="Arial" w:cs="Arial"/>
          <w:sz w:val="18"/>
          <w:szCs w:val="18"/>
          <w:lang w:eastAsia="es-ES"/>
        </w:rPr>
        <w:t xml:space="preserve">la documentación comprobatoria de la correcta aplicación </w:t>
      </w:r>
      <w:r w:rsidR="008B78CF" w:rsidRPr="00906EA2">
        <w:rPr>
          <w:rFonts w:ascii="Arial" w:eastAsia="Times New Roman" w:hAnsi="Arial" w:cs="Arial"/>
          <w:sz w:val="18"/>
          <w:szCs w:val="18"/>
          <w:lang w:eastAsia="es-ES"/>
        </w:rPr>
        <w:lastRenderedPageBreak/>
        <w:t xml:space="preserve">de los recursos, </w:t>
      </w:r>
      <w:r w:rsidR="008B78CF">
        <w:rPr>
          <w:rFonts w:ascii="Arial" w:eastAsia="Times New Roman" w:hAnsi="Arial" w:cs="Arial"/>
          <w:sz w:val="18"/>
          <w:szCs w:val="18"/>
          <w:lang w:eastAsia="es-ES"/>
        </w:rPr>
        <w:t>los informes parciales</w:t>
      </w:r>
      <w:r w:rsidR="008B78CF" w:rsidRPr="00906EA2">
        <w:rPr>
          <w:rFonts w:ascii="Arial" w:eastAsia="Times New Roman" w:hAnsi="Arial" w:cs="Arial"/>
          <w:sz w:val="18"/>
          <w:szCs w:val="18"/>
          <w:lang w:val="es-ES" w:eastAsia="es-ES"/>
        </w:rPr>
        <w:t xml:space="preserve"> y final, así como el </w:t>
      </w:r>
      <w:r w:rsidR="008B78CF">
        <w:rPr>
          <w:rFonts w:ascii="Arial" w:eastAsia="Times New Roman" w:hAnsi="Arial" w:cs="Arial"/>
          <w:sz w:val="18"/>
          <w:szCs w:val="18"/>
          <w:lang w:val="es-ES" w:eastAsia="es-ES"/>
        </w:rPr>
        <w:t>informe</w:t>
      </w:r>
      <w:r w:rsidR="008B78CF" w:rsidRPr="00906EA2">
        <w:rPr>
          <w:rFonts w:ascii="Arial" w:eastAsia="Times New Roman" w:hAnsi="Arial" w:cs="Arial"/>
          <w:sz w:val="18"/>
          <w:szCs w:val="18"/>
          <w:lang w:val="es-ES" w:eastAsia="es-ES"/>
        </w:rPr>
        <w:t xml:space="preserve"> de finiquito</w:t>
      </w:r>
      <w:r w:rsidR="008B78CF" w:rsidRPr="00672918">
        <w:rPr>
          <w:rFonts w:ascii="Arial" w:eastAsia="Times New Roman" w:hAnsi="Arial" w:cs="Arial"/>
          <w:sz w:val="18"/>
          <w:szCs w:val="18"/>
          <w:lang w:val="es-ES" w:eastAsia="es-ES"/>
        </w:rPr>
        <w:t xml:space="preserve">, </w:t>
      </w:r>
      <w:r w:rsidR="008B78CF" w:rsidRPr="00B944DC">
        <w:rPr>
          <w:rFonts w:ascii="Arial" w:eastAsia="Times New Roman" w:hAnsi="Arial" w:cs="Arial"/>
          <w:sz w:val="18"/>
          <w:szCs w:val="18"/>
          <w:lang w:val="es-ES" w:eastAsia="es-ES"/>
        </w:rPr>
        <w:t>de acuerdo con las disposiciones</w:t>
      </w:r>
      <w:r w:rsidR="008B78CF">
        <w:rPr>
          <w:rFonts w:ascii="Arial" w:eastAsia="Times New Roman" w:hAnsi="Arial" w:cs="Arial"/>
          <w:sz w:val="18"/>
          <w:szCs w:val="18"/>
          <w:lang w:val="es-ES" w:eastAsia="es-ES"/>
        </w:rPr>
        <w:t xml:space="preserve"> establecidas </w:t>
      </w:r>
      <w:r w:rsidR="008B78CF" w:rsidRPr="00FF29A4">
        <w:rPr>
          <w:rFonts w:ascii="Arial" w:eastAsia="Times New Roman" w:hAnsi="Arial" w:cs="Arial"/>
          <w:sz w:val="18"/>
          <w:szCs w:val="18"/>
          <w:lang w:val="es-ES" w:eastAsia="es-ES"/>
        </w:rPr>
        <w:t xml:space="preserve">en los </w:t>
      </w:r>
      <w:r w:rsidR="008B78CF">
        <w:rPr>
          <w:rFonts w:ascii="Arial" w:eastAsia="Times New Roman" w:hAnsi="Arial" w:cs="Arial"/>
          <w:sz w:val="18"/>
          <w:szCs w:val="18"/>
          <w:lang w:val="es-ES" w:eastAsia="es-ES"/>
        </w:rPr>
        <w:t xml:space="preserve">artículos 30, 31, </w:t>
      </w:r>
      <w:r w:rsidR="008B78CF" w:rsidRPr="00FF29A4">
        <w:rPr>
          <w:rFonts w:ascii="Arial" w:eastAsia="Times New Roman" w:hAnsi="Arial" w:cs="Arial"/>
          <w:sz w:val="18"/>
          <w:szCs w:val="18"/>
          <w:lang w:val="es-ES" w:eastAsia="es-ES"/>
        </w:rPr>
        <w:t xml:space="preserve">32 </w:t>
      </w:r>
      <w:r w:rsidR="008B78CF">
        <w:rPr>
          <w:rFonts w:ascii="Arial" w:eastAsia="Times New Roman" w:hAnsi="Arial" w:cs="Arial"/>
          <w:sz w:val="18"/>
          <w:szCs w:val="18"/>
          <w:lang w:val="es-ES" w:eastAsia="es-ES"/>
        </w:rPr>
        <w:t xml:space="preserve">y demás que resulten aplicables </w:t>
      </w:r>
      <w:r w:rsidR="008B78CF" w:rsidRPr="00FF29A4">
        <w:rPr>
          <w:rFonts w:ascii="Arial" w:eastAsia="Times New Roman" w:hAnsi="Arial" w:cs="Arial"/>
          <w:sz w:val="18"/>
          <w:szCs w:val="18"/>
          <w:lang w:val="es-ES" w:eastAsia="es-ES"/>
        </w:rPr>
        <w:t xml:space="preserve">de </w:t>
      </w:r>
      <w:r w:rsidR="008B78CF" w:rsidRPr="00FF29A4">
        <w:rPr>
          <w:rFonts w:ascii="Arial" w:hAnsi="Arial" w:cs="Arial"/>
          <w:b/>
          <w:sz w:val="18"/>
          <w:szCs w:val="18"/>
        </w:rPr>
        <w:t>“LOS LINEAMIENTOS”</w:t>
      </w:r>
      <w:r w:rsidR="008B78CF" w:rsidRPr="00FF29A4">
        <w:rPr>
          <w:rFonts w:ascii="Arial" w:eastAsia="Times New Roman" w:hAnsi="Arial" w:cs="Arial"/>
          <w:sz w:val="18"/>
          <w:szCs w:val="18"/>
          <w:lang w:val="es-ES" w:eastAsia="es-ES"/>
        </w:rPr>
        <w:t xml:space="preserve">. </w:t>
      </w:r>
      <w:r w:rsidR="008B78CF" w:rsidRPr="00FF29A4">
        <w:rPr>
          <w:rFonts w:ascii="Arial" w:eastAsia="Calibri" w:hAnsi="Arial" w:cs="Arial"/>
          <w:sz w:val="18"/>
          <w:szCs w:val="18"/>
        </w:rPr>
        <w:t xml:space="preserve">Los informes </w:t>
      </w:r>
      <w:r w:rsidR="008B78CF">
        <w:rPr>
          <w:rFonts w:ascii="Arial" w:eastAsia="Calibri" w:hAnsi="Arial" w:cs="Arial"/>
          <w:sz w:val="18"/>
          <w:szCs w:val="18"/>
        </w:rPr>
        <w:t>parciales</w:t>
      </w:r>
      <w:r w:rsidR="008B78CF" w:rsidRPr="00FF29A4">
        <w:rPr>
          <w:rFonts w:ascii="Arial" w:eastAsia="Calibri" w:hAnsi="Arial" w:cs="Arial"/>
          <w:sz w:val="18"/>
          <w:szCs w:val="18"/>
        </w:rPr>
        <w:t xml:space="preserve"> y final, y el acta de fi</w:t>
      </w:r>
      <w:r w:rsidR="008B78CF" w:rsidRPr="00906EA2">
        <w:rPr>
          <w:rFonts w:ascii="Arial" w:eastAsia="Calibri" w:hAnsi="Arial" w:cs="Arial"/>
          <w:sz w:val="18"/>
          <w:szCs w:val="18"/>
        </w:rPr>
        <w:t xml:space="preserve">niquito deberán firmarse por el representante legal de </w:t>
      </w:r>
      <w:r w:rsidR="008B78CF" w:rsidRPr="00906EA2">
        <w:rPr>
          <w:rFonts w:ascii="Arial" w:eastAsia="Batang" w:hAnsi="Arial" w:cs="Arial"/>
          <w:b/>
          <w:sz w:val="18"/>
          <w:szCs w:val="18"/>
          <w:lang w:eastAsia="es-ES"/>
        </w:rPr>
        <w:t>“EL GOBIERNO MUNICIPAL”</w:t>
      </w:r>
      <w:r w:rsidR="008B78CF" w:rsidRPr="00906EA2">
        <w:rPr>
          <w:rFonts w:ascii="Arial" w:eastAsia="Batang" w:hAnsi="Arial" w:cs="Arial"/>
          <w:sz w:val="18"/>
          <w:szCs w:val="18"/>
          <w:lang w:eastAsia="es-ES"/>
        </w:rPr>
        <w:t>.</w:t>
      </w:r>
    </w:p>
    <w:p w:rsidR="00FC44D9" w:rsidRPr="00906EA2" w:rsidRDefault="00FC44D9" w:rsidP="004B2EE4">
      <w:pPr>
        <w:spacing w:after="0" w:line="258" w:lineRule="exact"/>
        <w:jc w:val="both"/>
        <w:rPr>
          <w:rFonts w:ascii="Arial" w:eastAsia="Batang" w:hAnsi="Arial" w:cs="Arial"/>
          <w:sz w:val="18"/>
          <w:szCs w:val="18"/>
          <w:lang w:eastAsia="es-ES"/>
        </w:rPr>
      </w:pPr>
    </w:p>
    <w:p w:rsidR="006240BF" w:rsidRPr="00906EA2" w:rsidRDefault="006240BF" w:rsidP="006240BF">
      <w:pPr>
        <w:jc w:val="both"/>
        <w:rPr>
          <w:rFonts w:ascii="Arial" w:hAnsi="Arial" w:cs="Arial"/>
          <w:sz w:val="18"/>
          <w:szCs w:val="20"/>
        </w:rPr>
      </w:pPr>
      <w:r>
        <w:rPr>
          <w:rFonts w:ascii="Arial" w:hAnsi="Arial" w:cs="Arial"/>
          <w:iCs/>
          <w:sz w:val="18"/>
          <w:szCs w:val="20"/>
        </w:rPr>
        <w:t xml:space="preserve">El pago </w:t>
      </w:r>
      <w:r w:rsidRPr="00906EA2">
        <w:rPr>
          <w:rFonts w:ascii="Arial" w:hAnsi="Arial" w:cs="Arial"/>
          <w:iCs/>
          <w:sz w:val="18"/>
          <w:szCs w:val="20"/>
        </w:rPr>
        <w:t>de los</w:t>
      </w:r>
      <w:r>
        <w:rPr>
          <w:rFonts w:ascii="Arial" w:hAnsi="Arial" w:cs="Arial"/>
          <w:iCs/>
          <w:sz w:val="18"/>
          <w:szCs w:val="20"/>
        </w:rPr>
        <w:t xml:space="preserve"> recursos económicos está sujeto</w:t>
      </w:r>
      <w:r w:rsidRPr="00906EA2">
        <w:rPr>
          <w:rFonts w:ascii="Arial" w:hAnsi="Arial" w:cs="Arial"/>
          <w:iCs/>
          <w:sz w:val="18"/>
          <w:szCs w:val="20"/>
        </w:rPr>
        <w:t xml:space="preserve"> a la disponibilidad presupuestal de </w:t>
      </w:r>
      <w:r w:rsidRPr="00906EA2">
        <w:rPr>
          <w:rFonts w:ascii="Arial" w:hAnsi="Arial" w:cs="Arial"/>
          <w:b/>
          <w:bCs/>
          <w:iCs/>
          <w:sz w:val="18"/>
          <w:szCs w:val="20"/>
        </w:rPr>
        <w:t>“LA CONAFOR”</w:t>
      </w:r>
      <w:r w:rsidRPr="00906EA2">
        <w:rPr>
          <w:rFonts w:ascii="Arial" w:hAnsi="Arial" w:cs="Arial"/>
          <w:iCs/>
          <w:sz w:val="18"/>
          <w:szCs w:val="20"/>
        </w:rPr>
        <w:t>, por lo que </w:t>
      </w:r>
      <w:r w:rsidRPr="00906EA2">
        <w:rPr>
          <w:rFonts w:ascii="Arial" w:eastAsia="Batang" w:hAnsi="Arial" w:cs="Arial"/>
          <w:b/>
          <w:sz w:val="18"/>
          <w:szCs w:val="18"/>
          <w:lang w:eastAsia="es-ES"/>
        </w:rPr>
        <w:t xml:space="preserve">“EL GOBIERNO MUNICIPAL” </w:t>
      </w:r>
      <w:r w:rsidRPr="00906EA2">
        <w:rPr>
          <w:rFonts w:ascii="Arial" w:hAnsi="Arial" w:cs="Arial"/>
          <w:iCs/>
          <w:sz w:val="18"/>
          <w:szCs w:val="20"/>
        </w:rPr>
        <w:t>deslinda de cualquier responsabilidad a la</w:t>
      </w:r>
      <w:r w:rsidRPr="00906EA2">
        <w:rPr>
          <w:rFonts w:ascii="Arial" w:hAnsi="Arial" w:cs="Arial"/>
          <w:b/>
          <w:bCs/>
          <w:iCs/>
          <w:sz w:val="18"/>
          <w:szCs w:val="20"/>
        </w:rPr>
        <w:t> “LA CONAFOR”</w:t>
      </w:r>
      <w:r w:rsidRPr="00906EA2">
        <w:rPr>
          <w:rFonts w:ascii="Arial" w:hAnsi="Arial" w:cs="Arial"/>
          <w:bCs/>
          <w:iCs/>
          <w:sz w:val="18"/>
          <w:szCs w:val="20"/>
        </w:rPr>
        <w:t>,</w:t>
      </w:r>
      <w:r w:rsidRPr="00906EA2">
        <w:rPr>
          <w:rFonts w:ascii="Arial" w:hAnsi="Arial" w:cs="Arial"/>
          <w:b/>
          <w:bCs/>
          <w:iCs/>
          <w:sz w:val="18"/>
          <w:szCs w:val="20"/>
        </w:rPr>
        <w:t> </w:t>
      </w:r>
      <w:r w:rsidRPr="00906EA2">
        <w:rPr>
          <w:rFonts w:ascii="Arial" w:hAnsi="Arial" w:cs="Arial"/>
          <w:iCs/>
          <w:sz w:val="18"/>
          <w:szCs w:val="20"/>
        </w:rPr>
        <w:t xml:space="preserve">en caso de agotarse el presupuesto disponible para </w:t>
      </w:r>
      <w:r>
        <w:rPr>
          <w:rFonts w:ascii="Arial" w:hAnsi="Arial" w:cs="Arial"/>
          <w:iCs/>
          <w:sz w:val="18"/>
          <w:szCs w:val="20"/>
        </w:rPr>
        <w:t>el objeto del presente instrumento</w:t>
      </w:r>
      <w:r w:rsidRPr="00906EA2">
        <w:rPr>
          <w:rFonts w:ascii="Arial" w:hAnsi="Arial" w:cs="Arial"/>
          <w:iCs/>
          <w:sz w:val="18"/>
          <w:szCs w:val="20"/>
        </w:rPr>
        <w:t>, o en caso de que por medi</w:t>
      </w:r>
      <w:r>
        <w:rPr>
          <w:rFonts w:ascii="Arial" w:hAnsi="Arial" w:cs="Arial"/>
          <w:iCs/>
          <w:sz w:val="18"/>
          <w:szCs w:val="20"/>
        </w:rPr>
        <w:t>d</w:t>
      </w:r>
      <w:r w:rsidRPr="00906EA2">
        <w:rPr>
          <w:rFonts w:ascii="Arial" w:hAnsi="Arial" w:cs="Arial"/>
          <w:iCs/>
          <w:sz w:val="18"/>
          <w:szCs w:val="20"/>
        </w:rPr>
        <w:t>as supervenientes el presupuesto asignado</w:t>
      </w:r>
      <w:r>
        <w:rPr>
          <w:rFonts w:ascii="Arial" w:hAnsi="Arial" w:cs="Arial"/>
          <w:iCs/>
          <w:sz w:val="18"/>
          <w:szCs w:val="20"/>
        </w:rPr>
        <w:t xml:space="preserve"> originalmente</w:t>
      </w:r>
      <w:r w:rsidRPr="00906EA2">
        <w:rPr>
          <w:rFonts w:ascii="Arial" w:hAnsi="Arial" w:cs="Arial"/>
          <w:iCs/>
          <w:sz w:val="18"/>
          <w:szCs w:val="20"/>
        </w:rPr>
        <w:t xml:space="preserve"> no esté disponible. De suscitarse este hecho, “</w:t>
      </w:r>
      <w:r w:rsidRPr="00906EA2">
        <w:rPr>
          <w:rFonts w:ascii="Arial" w:hAnsi="Arial" w:cs="Arial"/>
          <w:b/>
          <w:bCs/>
          <w:iCs/>
          <w:sz w:val="18"/>
          <w:szCs w:val="20"/>
        </w:rPr>
        <w:t>LA CONAFOR” </w:t>
      </w:r>
      <w:r w:rsidRPr="00906EA2">
        <w:rPr>
          <w:rFonts w:ascii="Arial" w:hAnsi="Arial" w:cs="Arial"/>
          <w:iCs/>
          <w:sz w:val="18"/>
          <w:szCs w:val="20"/>
        </w:rPr>
        <w:t>notificará la terminación anticipada de este convenio a </w:t>
      </w:r>
      <w:r w:rsidRPr="00906EA2">
        <w:rPr>
          <w:rFonts w:ascii="Arial" w:eastAsia="Batang" w:hAnsi="Arial" w:cs="Arial"/>
          <w:b/>
          <w:sz w:val="18"/>
          <w:szCs w:val="18"/>
          <w:lang w:eastAsia="es-ES"/>
        </w:rPr>
        <w:t>“EL GOBIERNO MUNICIPAL”</w:t>
      </w:r>
      <w:r w:rsidRPr="00906EA2">
        <w:rPr>
          <w:rFonts w:ascii="Arial" w:hAnsi="Arial" w:cs="Arial"/>
          <w:iCs/>
          <w:sz w:val="18"/>
          <w:szCs w:val="20"/>
        </w:rPr>
        <w:t>, la cual rendirá en el plazo de 10 días hábiles el informe correspondiente de las erogaciones realizadas con los recursos que en su caso hubiera recibido, a fin de acreditar la correcta aplicación de los mismos.</w:t>
      </w:r>
    </w:p>
    <w:p w:rsidR="00774581" w:rsidRPr="00906EA2" w:rsidRDefault="00774581" w:rsidP="006240BF">
      <w:pPr>
        <w:spacing w:after="0" w:line="249" w:lineRule="exact"/>
        <w:jc w:val="both"/>
        <w:rPr>
          <w:rFonts w:ascii="Arial" w:eastAsia="Times New Roman" w:hAnsi="Arial" w:cs="Arial"/>
          <w:b/>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t>CUARTA.- DE LAS OBLIGACIONES</w:t>
      </w:r>
      <w:r w:rsidR="00936D3D" w:rsidRPr="00906EA2">
        <w:rPr>
          <w:rFonts w:ascii="Arial" w:eastAsia="Times New Roman" w:hAnsi="Arial" w:cs="Arial"/>
          <w:b/>
          <w:color w:val="000000" w:themeColor="text1"/>
          <w:sz w:val="18"/>
          <w:szCs w:val="18"/>
          <w:lang w:val="es-ES" w:eastAsia="es-ES"/>
        </w:rPr>
        <w:t xml:space="preserve"> DE “LAS PARTES”</w:t>
      </w:r>
      <w:r w:rsidRPr="00906EA2">
        <w:rPr>
          <w:rFonts w:ascii="Arial" w:eastAsia="Times New Roman" w:hAnsi="Arial" w:cs="Arial"/>
          <w:b/>
          <w:color w:val="000000" w:themeColor="text1"/>
          <w:sz w:val="18"/>
          <w:szCs w:val="18"/>
          <w:lang w:val="es-ES" w:eastAsia="es-ES"/>
        </w:rPr>
        <w:t>.</w:t>
      </w:r>
    </w:p>
    <w:p w:rsidR="00774581" w:rsidRPr="00906EA2" w:rsidRDefault="00774581" w:rsidP="00F21724">
      <w:pPr>
        <w:spacing w:after="0" w:line="249" w:lineRule="exact"/>
        <w:ind w:firstLine="288"/>
        <w:jc w:val="both"/>
        <w:rPr>
          <w:rFonts w:ascii="Arial" w:eastAsia="Times New Roman" w:hAnsi="Arial" w:cs="Arial"/>
          <w:b/>
          <w:color w:val="000000" w:themeColor="text1"/>
          <w:sz w:val="18"/>
          <w:szCs w:val="18"/>
          <w:lang w:val="es-ES" w:eastAsia="es-ES"/>
        </w:rPr>
      </w:pPr>
    </w:p>
    <w:p w:rsidR="00774581" w:rsidRPr="00906EA2" w:rsidRDefault="00AA1861" w:rsidP="00943861">
      <w:pPr>
        <w:spacing w:after="0" w:line="249"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t xml:space="preserve">I. </w:t>
      </w:r>
      <w:r w:rsidR="00307D7A" w:rsidRPr="00906EA2">
        <w:rPr>
          <w:rFonts w:ascii="Arial" w:eastAsia="Times New Roman" w:hAnsi="Arial" w:cs="Arial"/>
          <w:b/>
          <w:color w:val="000000" w:themeColor="text1"/>
          <w:sz w:val="18"/>
          <w:szCs w:val="18"/>
          <w:lang w:val="es-ES" w:eastAsia="es-ES"/>
        </w:rPr>
        <w:t>“EL GOBIERNO MUNICIPAL”</w:t>
      </w:r>
      <w:r w:rsidR="00774581" w:rsidRPr="00906EA2">
        <w:rPr>
          <w:rFonts w:ascii="Arial" w:eastAsia="Times New Roman" w:hAnsi="Arial" w:cs="Arial"/>
          <w:color w:val="000000" w:themeColor="text1"/>
          <w:sz w:val="18"/>
          <w:szCs w:val="18"/>
          <w:lang w:val="es-ES" w:eastAsia="es-ES"/>
        </w:rPr>
        <w:t xml:space="preserve"> se obliga a:</w:t>
      </w:r>
    </w:p>
    <w:p w:rsidR="00774581" w:rsidRPr="00906EA2" w:rsidRDefault="00774581" w:rsidP="00F21724">
      <w:pPr>
        <w:tabs>
          <w:tab w:val="left" w:pos="720"/>
        </w:tabs>
        <w:spacing w:after="0" w:line="249" w:lineRule="exact"/>
        <w:ind w:left="720" w:hanging="432"/>
        <w:jc w:val="both"/>
        <w:rPr>
          <w:rFonts w:ascii="Arial" w:eastAsia="Times New Roman" w:hAnsi="Arial" w:cs="Arial"/>
          <w:b/>
          <w:color w:val="000000" w:themeColor="text1"/>
          <w:sz w:val="18"/>
          <w:szCs w:val="18"/>
          <w:lang w:val="es-ES" w:eastAsia="es-ES"/>
        </w:rPr>
      </w:pPr>
    </w:p>
    <w:p w:rsidR="006240BF" w:rsidRPr="0083137C" w:rsidRDefault="006240BF" w:rsidP="006240BF">
      <w:pPr>
        <w:pStyle w:val="Prrafodelista"/>
        <w:numPr>
          <w:ilvl w:val="0"/>
          <w:numId w:val="6"/>
        </w:numPr>
        <w:tabs>
          <w:tab w:val="left" w:pos="720"/>
        </w:tabs>
        <w:spacing w:after="80" w:line="249" w:lineRule="exact"/>
        <w:ind w:left="709"/>
        <w:jc w:val="both"/>
        <w:rPr>
          <w:rFonts w:ascii="Arial" w:eastAsia="Times New Roman" w:hAnsi="Arial" w:cs="Arial"/>
          <w:color w:val="000000" w:themeColor="text1"/>
          <w:sz w:val="18"/>
          <w:szCs w:val="18"/>
          <w:lang w:eastAsia="es-ES"/>
        </w:rPr>
      </w:pPr>
      <w:r w:rsidRPr="00644278">
        <w:rPr>
          <w:rFonts w:ascii="Arial" w:eastAsia="Times New Roman" w:hAnsi="Arial" w:cs="Arial"/>
          <w:sz w:val="18"/>
          <w:szCs w:val="18"/>
          <w:lang w:val="es-ES" w:eastAsia="es-ES"/>
        </w:rPr>
        <w:t xml:space="preserve">Destinar la totalidad de los recursos asignados por </w:t>
      </w:r>
      <w:r w:rsidRPr="00644278">
        <w:rPr>
          <w:rFonts w:ascii="Arial" w:eastAsia="Times New Roman" w:hAnsi="Arial" w:cs="Arial"/>
          <w:b/>
          <w:sz w:val="18"/>
          <w:szCs w:val="18"/>
          <w:lang w:val="es-ES" w:eastAsia="es-ES"/>
        </w:rPr>
        <w:t>“LA CONAFOR”</w:t>
      </w:r>
      <w:r w:rsidRPr="00644278">
        <w:rPr>
          <w:rFonts w:ascii="Arial" w:eastAsia="Times New Roman" w:hAnsi="Arial" w:cs="Arial"/>
          <w:sz w:val="18"/>
          <w:szCs w:val="18"/>
          <w:lang w:val="es-ES" w:eastAsia="es-ES"/>
        </w:rPr>
        <w:t xml:space="preserve"> </w:t>
      </w:r>
      <w:r w:rsidRPr="00644278">
        <w:rPr>
          <w:rFonts w:ascii="Arial" w:eastAsia="Times New Roman" w:hAnsi="Arial" w:cs="Arial"/>
          <w:sz w:val="18"/>
          <w:szCs w:val="18"/>
          <w:lang w:eastAsia="es-ES"/>
        </w:rPr>
        <w:t xml:space="preserve">al pago de jornales de la(s) </w:t>
      </w:r>
      <w:r w:rsidRPr="00644278">
        <w:rPr>
          <w:rFonts w:ascii="Arial" w:eastAsia="Times New Roman" w:hAnsi="Arial" w:cs="Arial"/>
          <w:b/>
          <w:sz w:val="18"/>
          <w:szCs w:val="18"/>
          <w:lang w:eastAsia="es-ES"/>
        </w:rPr>
        <w:t>“BRIGADA(S)”</w:t>
      </w:r>
      <w:r w:rsidRPr="00644278">
        <w:rPr>
          <w:rFonts w:ascii="Arial" w:eastAsia="Times New Roman" w:hAnsi="Arial" w:cs="Arial"/>
          <w:sz w:val="18"/>
          <w:szCs w:val="18"/>
          <w:lang w:eastAsia="es-ES"/>
        </w:rPr>
        <w:t xml:space="preserve">, </w:t>
      </w:r>
      <w:r w:rsidRPr="00765C4D">
        <w:rPr>
          <w:rFonts w:ascii="Arial" w:eastAsia="Times New Roman" w:hAnsi="Arial" w:cs="Arial"/>
          <w:color w:val="000000" w:themeColor="text1"/>
          <w:sz w:val="18"/>
          <w:szCs w:val="18"/>
          <w:lang w:eastAsia="es-ES"/>
        </w:rPr>
        <w:t>así como de los demás conceptos</w:t>
      </w:r>
      <w:r>
        <w:rPr>
          <w:rFonts w:ascii="Arial" w:eastAsia="Times New Roman" w:hAnsi="Arial" w:cs="Arial"/>
          <w:color w:val="000000" w:themeColor="text1"/>
          <w:sz w:val="18"/>
          <w:szCs w:val="18"/>
          <w:lang w:eastAsia="es-ES"/>
        </w:rPr>
        <w:t xml:space="preserve"> y actividades establecida</w:t>
      </w:r>
      <w:r w:rsidRPr="00765C4D">
        <w:rPr>
          <w:rFonts w:ascii="Arial" w:eastAsia="Times New Roman" w:hAnsi="Arial" w:cs="Arial"/>
          <w:color w:val="000000" w:themeColor="text1"/>
          <w:sz w:val="18"/>
          <w:szCs w:val="18"/>
          <w:lang w:eastAsia="es-ES"/>
        </w:rPr>
        <w:t>s</w:t>
      </w:r>
      <w:r>
        <w:rPr>
          <w:rFonts w:ascii="Arial" w:eastAsia="Times New Roman" w:hAnsi="Arial" w:cs="Arial"/>
          <w:b/>
          <w:color w:val="000000" w:themeColor="text1"/>
          <w:sz w:val="18"/>
          <w:szCs w:val="18"/>
          <w:lang w:eastAsia="es-ES"/>
        </w:rPr>
        <w:t xml:space="preserve"> </w:t>
      </w:r>
      <w:r w:rsidRPr="000D613A">
        <w:rPr>
          <w:rFonts w:ascii="Arial" w:eastAsia="Times New Roman" w:hAnsi="Arial" w:cs="Arial"/>
          <w:sz w:val="18"/>
          <w:szCs w:val="18"/>
          <w:lang w:val="es-ES" w:eastAsia="es-ES"/>
        </w:rPr>
        <w:t xml:space="preserve">en </w:t>
      </w:r>
      <w:r w:rsidRPr="001E74C4">
        <w:rPr>
          <w:rFonts w:ascii="Arial" w:hAnsi="Arial" w:cs="Arial"/>
          <w:b/>
          <w:sz w:val="18"/>
          <w:szCs w:val="18"/>
        </w:rPr>
        <w:t>“LOS LINEAMIENTOS”</w:t>
      </w:r>
      <w:r w:rsidRPr="000D613A">
        <w:rPr>
          <w:rFonts w:ascii="Arial" w:eastAsia="Times New Roman" w:hAnsi="Arial" w:cs="Arial"/>
          <w:sz w:val="18"/>
          <w:szCs w:val="18"/>
          <w:lang w:val="es-ES_tradnl" w:eastAsia="es-ES"/>
        </w:rPr>
        <w:t>, correspondientes</w:t>
      </w:r>
      <w:r>
        <w:rPr>
          <w:rFonts w:ascii="Arial" w:eastAsia="Times New Roman" w:hAnsi="Arial" w:cs="Arial"/>
          <w:sz w:val="18"/>
          <w:szCs w:val="18"/>
          <w:lang w:val="es-ES_tradnl" w:eastAsia="es-ES"/>
        </w:rPr>
        <w:t xml:space="preserve"> </w:t>
      </w:r>
      <w:r w:rsidRPr="00644278">
        <w:rPr>
          <w:rFonts w:ascii="Arial" w:eastAsia="Times New Roman" w:hAnsi="Arial" w:cs="Arial"/>
          <w:sz w:val="18"/>
          <w:szCs w:val="18"/>
          <w:lang w:val="es-ES" w:eastAsia="es-ES"/>
        </w:rPr>
        <w:t xml:space="preserve">la modalidad </w:t>
      </w:r>
      <w:r w:rsidRPr="00644278">
        <w:rPr>
          <w:rFonts w:ascii="Arial" w:eastAsia="Times New Roman" w:hAnsi="Arial" w:cs="Arial"/>
          <w:b/>
          <w:bCs/>
          <w:sz w:val="18"/>
          <w:szCs w:val="18"/>
          <w:lang w:eastAsia="es-ES"/>
        </w:rPr>
        <w:t>M4. Protección Forestal Brigadas De Protección Forestal en Incendios Forestales</w:t>
      </w:r>
      <w:r w:rsidRPr="00644278">
        <w:rPr>
          <w:rFonts w:ascii="Arial" w:eastAsia="Times New Roman" w:hAnsi="Arial" w:cs="Arial"/>
          <w:b/>
          <w:sz w:val="18"/>
          <w:szCs w:val="18"/>
          <w:lang w:val="es-ES" w:eastAsia="es-ES"/>
        </w:rPr>
        <w:t xml:space="preserve">, </w:t>
      </w:r>
      <w:r w:rsidRPr="00644278">
        <w:rPr>
          <w:rFonts w:ascii="Arial" w:eastAsia="Times New Roman" w:hAnsi="Arial" w:cs="Arial"/>
          <w:sz w:val="18"/>
          <w:szCs w:val="18"/>
          <w:lang w:val="es-ES" w:eastAsia="es-ES"/>
        </w:rPr>
        <w:t>en lo sucesivo</w:t>
      </w:r>
      <w:r w:rsidRPr="00644278">
        <w:rPr>
          <w:rFonts w:ascii="Arial" w:eastAsia="Times New Roman" w:hAnsi="Arial" w:cs="Arial"/>
          <w:b/>
          <w:sz w:val="18"/>
          <w:szCs w:val="18"/>
          <w:lang w:val="es-ES" w:eastAsia="es-ES"/>
        </w:rPr>
        <w:t xml:space="preserve"> “LA MODALIDAD”</w:t>
      </w:r>
      <w:r w:rsidRPr="007E2ECA">
        <w:rPr>
          <w:rFonts w:ascii="Arial" w:eastAsia="Times New Roman" w:hAnsi="Arial" w:cs="Arial"/>
          <w:sz w:val="18"/>
          <w:szCs w:val="18"/>
          <w:lang w:val="es-ES" w:eastAsia="es-ES"/>
        </w:rPr>
        <w:t>,</w:t>
      </w:r>
      <w:r>
        <w:rPr>
          <w:rFonts w:ascii="Arial" w:eastAsia="Times New Roman" w:hAnsi="Arial" w:cs="Arial"/>
          <w:sz w:val="18"/>
          <w:szCs w:val="18"/>
          <w:lang w:val="es-ES" w:eastAsia="es-ES"/>
        </w:rPr>
        <w:t xml:space="preserve"> </w:t>
      </w:r>
      <w:r>
        <w:rPr>
          <w:rFonts w:ascii="Arial" w:eastAsia="Times New Roman" w:hAnsi="Arial" w:cs="Arial"/>
          <w:color w:val="000000" w:themeColor="text1"/>
          <w:sz w:val="18"/>
          <w:szCs w:val="18"/>
          <w:lang w:eastAsia="es-ES"/>
        </w:rPr>
        <w:t xml:space="preserve">los cuales </w:t>
      </w:r>
      <w:r w:rsidRPr="007E2ECA">
        <w:rPr>
          <w:rFonts w:ascii="Arial" w:eastAsia="Times New Roman" w:hAnsi="Arial" w:cs="Arial"/>
          <w:color w:val="000000" w:themeColor="text1"/>
          <w:sz w:val="18"/>
          <w:szCs w:val="18"/>
          <w:lang w:eastAsia="es-ES"/>
        </w:rPr>
        <w:t xml:space="preserve">no podrán ser afectados para cumplir obligaciones propias </w:t>
      </w:r>
      <w:r>
        <w:rPr>
          <w:rFonts w:ascii="Arial" w:eastAsia="Times New Roman" w:hAnsi="Arial" w:cs="Arial"/>
          <w:color w:val="000000" w:themeColor="text1"/>
          <w:sz w:val="18"/>
          <w:szCs w:val="18"/>
          <w:lang w:eastAsia="es-ES"/>
        </w:rPr>
        <w:t xml:space="preserve">de </w:t>
      </w:r>
      <w:r w:rsidRPr="00906EA2">
        <w:rPr>
          <w:rFonts w:ascii="Arial" w:eastAsia="Batang" w:hAnsi="Arial" w:cs="Arial"/>
          <w:b/>
          <w:sz w:val="18"/>
          <w:szCs w:val="18"/>
          <w:lang w:eastAsia="es-ES"/>
        </w:rPr>
        <w:t>“EL GOBIERNO MUNICIPAL”</w:t>
      </w:r>
      <w:r w:rsidRPr="007E2ECA">
        <w:rPr>
          <w:rFonts w:ascii="Arial" w:eastAsia="Times New Roman" w:hAnsi="Arial" w:cs="Arial"/>
          <w:color w:val="000000" w:themeColor="text1"/>
          <w:sz w:val="18"/>
          <w:szCs w:val="18"/>
          <w:lang w:eastAsia="es-ES"/>
        </w:rPr>
        <w:t>, tales como el pago de seguridad social, impuestos, prestaciones, entre otras similares</w:t>
      </w:r>
      <w:r w:rsidRPr="007E2ECA">
        <w:rPr>
          <w:rFonts w:ascii="Arial" w:eastAsia="Times New Roman" w:hAnsi="Arial" w:cs="Arial"/>
          <w:color w:val="000000" w:themeColor="text1"/>
          <w:sz w:val="18"/>
          <w:szCs w:val="18"/>
          <w:lang w:val="es-ES" w:eastAsia="es-ES"/>
        </w:rPr>
        <w:t>;</w:t>
      </w:r>
    </w:p>
    <w:p w:rsidR="006240BF" w:rsidRPr="00644278" w:rsidRDefault="006240BF" w:rsidP="006240BF">
      <w:pPr>
        <w:pStyle w:val="Prrafodelista"/>
        <w:numPr>
          <w:ilvl w:val="0"/>
          <w:numId w:val="6"/>
        </w:numPr>
        <w:tabs>
          <w:tab w:val="left" w:pos="720"/>
        </w:tabs>
        <w:spacing w:after="80" w:line="249" w:lineRule="exact"/>
        <w:ind w:left="709"/>
        <w:jc w:val="both"/>
        <w:rPr>
          <w:rFonts w:ascii="Arial" w:eastAsia="Times New Roman" w:hAnsi="Arial" w:cs="Arial"/>
          <w:color w:val="000000" w:themeColor="text1"/>
          <w:sz w:val="18"/>
          <w:szCs w:val="18"/>
          <w:lang w:val="es-ES" w:eastAsia="es-ES"/>
        </w:rPr>
      </w:pPr>
      <w:r w:rsidRPr="00644278">
        <w:rPr>
          <w:rFonts w:ascii="Arial" w:eastAsia="Times New Roman" w:hAnsi="Arial" w:cs="Arial"/>
          <w:color w:val="000000" w:themeColor="text1"/>
          <w:sz w:val="18"/>
          <w:szCs w:val="18"/>
          <w:lang w:val="es-ES" w:eastAsia="es-ES"/>
        </w:rPr>
        <w:t xml:space="preserve">Mantener vigentes todos los requisitos señalados en los </w:t>
      </w:r>
      <w:r w:rsidRPr="00644278">
        <w:rPr>
          <w:rFonts w:ascii="Arial" w:hAnsi="Arial" w:cs="Arial"/>
          <w:b/>
          <w:sz w:val="18"/>
          <w:szCs w:val="18"/>
        </w:rPr>
        <w:t xml:space="preserve">“LOS LINEAMIENTOS” </w:t>
      </w:r>
      <w:r w:rsidRPr="00644278">
        <w:rPr>
          <w:rFonts w:ascii="Arial" w:eastAsia="Times New Roman" w:hAnsi="Arial" w:cs="Arial"/>
          <w:sz w:val="18"/>
          <w:szCs w:val="18"/>
          <w:lang w:val="es-ES" w:eastAsia="es-ES"/>
        </w:rPr>
        <w:t>que dieron origen a la asignación de los recursos económicos</w:t>
      </w:r>
      <w:r w:rsidRPr="00644278">
        <w:rPr>
          <w:rFonts w:ascii="Arial" w:eastAsia="Times New Roman" w:hAnsi="Arial" w:cs="Arial"/>
          <w:color w:val="000000" w:themeColor="text1"/>
          <w:sz w:val="18"/>
          <w:szCs w:val="18"/>
          <w:lang w:val="es-ES" w:eastAsia="es-ES"/>
        </w:rPr>
        <w:t>;</w:t>
      </w:r>
    </w:p>
    <w:p w:rsidR="006240BF" w:rsidRPr="00644278" w:rsidRDefault="006240BF" w:rsidP="006240BF">
      <w:pPr>
        <w:pStyle w:val="Prrafodelista"/>
        <w:numPr>
          <w:ilvl w:val="0"/>
          <w:numId w:val="6"/>
        </w:numPr>
        <w:tabs>
          <w:tab w:val="left" w:pos="720"/>
        </w:tabs>
        <w:spacing w:after="80" w:line="249" w:lineRule="exact"/>
        <w:ind w:left="709"/>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val="es-ES" w:eastAsia="es-ES"/>
        </w:rPr>
        <w:t>Cumplir</w:t>
      </w:r>
      <w:r>
        <w:rPr>
          <w:rFonts w:ascii="Arial" w:eastAsia="Times New Roman" w:hAnsi="Arial" w:cs="Arial"/>
          <w:color w:val="000000" w:themeColor="text1"/>
          <w:sz w:val="18"/>
          <w:szCs w:val="18"/>
          <w:lang w:val="es-ES" w:eastAsia="es-ES"/>
        </w:rPr>
        <w:t xml:space="preserve"> </w:t>
      </w:r>
      <w:r w:rsidRPr="00644278">
        <w:rPr>
          <w:rFonts w:ascii="Arial" w:eastAsia="Times New Roman" w:hAnsi="Arial" w:cs="Arial"/>
          <w:color w:val="000000" w:themeColor="text1"/>
          <w:sz w:val="18"/>
          <w:szCs w:val="18"/>
          <w:lang w:val="es-ES" w:eastAsia="es-ES"/>
        </w:rPr>
        <w:t>en tiempo y forma</w:t>
      </w:r>
      <w:r>
        <w:rPr>
          <w:rFonts w:ascii="Arial" w:eastAsia="Times New Roman" w:hAnsi="Arial" w:cs="Arial"/>
          <w:color w:val="000000" w:themeColor="text1"/>
          <w:sz w:val="18"/>
          <w:szCs w:val="18"/>
          <w:lang w:val="es-ES" w:eastAsia="es-ES"/>
        </w:rPr>
        <w:t>,</w:t>
      </w:r>
      <w:r w:rsidRPr="00906EA2">
        <w:rPr>
          <w:rFonts w:ascii="Arial" w:eastAsia="Times New Roman" w:hAnsi="Arial" w:cs="Arial"/>
          <w:color w:val="000000" w:themeColor="text1"/>
          <w:sz w:val="18"/>
          <w:szCs w:val="18"/>
          <w:lang w:val="es-ES" w:eastAsia="es-ES"/>
        </w:rPr>
        <w:t xml:space="preserve"> con las obligaciones y disposiciones establecidas </w:t>
      </w:r>
      <w:r w:rsidRPr="00644278">
        <w:rPr>
          <w:rFonts w:ascii="Arial" w:eastAsia="Times New Roman" w:hAnsi="Arial" w:cs="Arial"/>
          <w:color w:val="000000" w:themeColor="text1"/>
          <w:sz w:val="18"/>
          <w:szCs w:val="18"/>
          <w:lang w:val="es-ES" w:eastAsia="es-ES"/>
        </w:rPr>
        <w:t xml:space="preserve">en </w:t>
      </w:r>
      <w:r w:rsidRPr="00644278">
        <w:rPr>
          <w:rFonts w:ascii="Arial" w:hAnsi="Arial" w:cs="Arial"/>
          <w:b/>
          <w:sz w:val="18"/>
          <w:szCs w:val="18"/>
        </w:rPr>
        <w:t>“LOS LINEAMIENTOS</w:t>
      </w:r>
      <w:r w:rsidRPr="0083137C">
        <w:rPr>
          <w:rFonts w:ascii="Arial" w:hAnsi="Arial" w:cs="Arial"/>
          <w:b/>
          <w:sz w:val="18"/>
          <w:szCs w:val="18"/>
        </w:rPr>
        <w:t>”</w:t>
      </w:r>
      <w:r w:rsidRPr="0083137C">
        <w:rPr>
          <w:rFonts w:ascii="Arial" w:eastAsia="Times New Roman" w:hAnsi="Arial" w:cs="Arial"/>
          <w:color w:val="000000" w:themeColor="text1"/>
          <w:sz w:val="18"/>
          <w:szCs w:val="18"/>
          <w:lang w:val="es-ES" w:eastAsia="es-ES"/>
        </w:rPr>
        <w:t xml:space="preserve"> aplicables </w:t>
      </w:r>
      <w:r w:rsidRPr="0083137C">
        <w:rPr>
          <w:rFonts w:ascii="Arial" w:eastAsia="Times New Roman" w:hAnsi="Arial" w:cs="Arial"/>
          <w:sz w:val="18"/>
          <w:szCs w:val="18"/>
          <w:lang w:val="es-ES" w:eastAsia="es-ES"/>
        </w:rPr>
        <w:t xml:space="preserve">a </w:t>
      </w:r>
      <w:r w:rsidRPr="0083137C">
        <w:rPr>
          <w:rFonts w:ascii="Arial" w:eastAsia="Times New Roman" w:hAnsi="Arial" w:cs="Arial"/>
          <w:b/>
          <w:sz w:val="18"/>
          <w:szCs w:val="18"/>
          <w:lang w:val="es-ES" w:eastAsia="es-ES"/>
        </w:rPr>
        <w:t>“LA MODALIDAD”</w:t>
      </w:r>
      <w:r w:rsidRPr="0083137C">
        <w:rPr>
          <w:rFonts w:ascii="Arial" w:eastAsia="Times New Roman" w:hAnsi="Arial" w:cs="Arial"/>
          <w:sz w:val="18"/>
          <w:szCs w:val="18"/>
          <w:lang w:val="es-ES" w:eastAsia="es-ES"/>
        </w:rPr>
        <w:t>,</w:t>
      </w:r>
      <w:r w:rsidRPr="00644278">
        <w:rPr>
          <w:rFonts w:ascii="Arial" w:eastAsia="Times New Roman" w:hAnsi="Arial" w:cs="Arial"/>
          <w:b/>
          <w:sz w:val="18"/>
          <w:szCs w:val="18"/>
          <w:lang w:val="es-ES" w:eastAsia="es-ES"/>
        </w:rPr>
        <w:t xml:space="preserve"> </w:t>
      </w:r>
      <w:r w:rsidRPr="00644278">
        <w:rPr>
          <w:rFonts w:ascii="Arial" w:eastAsia="Times New Roman" w:hAnsi="Arial" w:cs="Arial"/>
          <w:color w:val="000000" w:themeColor="text1"/>
          <w:sz w:val="18"/>
          <w:szCs w:val="18"/>
          <w:lang w:val="es-ES" w:eastAsia="es-ES"/>
        </w:rPr>
        <w:t>y las establecidas en el presente convenio;</w:t>
      </w:r>
    </w:p>
    <w:p w:rsidR="00863565" w:rsidRPr="00A042EC" w:rsidRDefault="006240BF" w:rsidP="006240BF">
      <w:pPr>
        <w:pStyle w:val="Prrafodelista"/>
        <w:numPr>
          <w:ilvl w:val="0"/>
          <w:numId w:val="6"/>
        </w:numPr>
        <w:tabs>
          <w:tab w:val="left" w:pos="720"/>
        </w:tabs>
        <w:spacing w:after="80" w:line="249" w:lineRule="exact"/>
        <w:ind w:left="709"/>
        <w:jc w:val="both"/>
        <w:rPr>
          <w:rFonts w:ascii="Arial" w:eastAsia="Times New Roman" w:hAnsi="Arial" w:cs="Arial"/>
          <w:color w:val="000000" w:themeColor="text1"/>
          <w:sz w:val="18"/>
          <w:szCs w:val="18"/>
          <w:lang w:val="es-ES" w:eastAsia="es-ES"/>
        </w:rPr>
      </w:pPr>
      <w:r w:rsidRPr="00A042EC">
        <w:rPr>
          <w:rFonts w:ascii="Arial" w:eastAsia="Times New Roman" w:hAnsi="Arial" w:cs="Arial"/>
          <w:color w:val="000000" w:themeColor="text1"/>
          <w:sz w:val="18"/>
          <w:szCs w:val="18"/>
          <w:lang w:val="es-ES" w:eastAsia="es-ES"/>
        </w:rPr>
        <w:t xml:space="preserve">En su caso, realizar la adquisición por los conceptos de herramienta manual, accesorios, arrendamiento de vehículo y combustible de vehículo, los cuales </w:t>
      </w:r>
      <w:r w:rsidR="00D73190" w:rsidRPr="00A042EC">
        <w:rPr>
          <w:rFonts w:ascii="Arial" w:eastAsia="Times New Roman" w:hAnsi="Arial" w:cs="Arial"/>
          <w:color w:val="000000" w:themeColor="text1"/>
          <w:sz w:val="18"/>
          <w:szCs w:val="18"/>
          <w:lang w:val="es-ES" w:eastAsia="es-ES"/>
        </w:rPr>
        <w:t>únicamente</w:t>
      </w:r>
      <w:r w:rsidRPr="00A042EC">
        <w:rPr>
          <w:rFonts w:ascii="Arial" w:eastAsia="Times New Roman" w:hAnsi="Arial" w:cs="Arial"/>
          <w:color w:val="000000" w:themeColor="text1"/>
          <w:sz w:val="18"/>
          <w:szCs w:val="18"/>
          <w:lang w:val="es-ES" w:eastAsia="es-ES"/>
        </w:rPr>
        <w:t xml:space="preserve"> se podrán usar para el objeto del presente convenio</w:t>
      </w:r>
      <w:r w:rsidR="00D73190" w:rsidRPr="00A042EC">
        <w:rPr>
          <w:rFonts w:ascii="Arial" w:eastAsia="Times New Roman" w:hAnsi="Arial" w:cs="Arial"/>
          <w:color w:val="000000" w:themeColor="text1"/>
          <w:sz w:val="18"/>
          <w:szCs w:val="18"/>
          <w:lang w:val="es-ES" w:eastAsia="es-ES"/>
        </w:rPr>
        <w:t>;</w:t>
      </w:r>
      <w:r w:rsidRPr="00A042EC">
        <w:rPr>
          <w:rFonts w:ascii="Arial" w:eastAsia="Times New Roman" w:hAnsi="Arial" w:cs="Arial"/>
          <w:color w:val="000000" w:themeColor="text1"/>
          <w:sz w:val="18"/>
          <w:szCs w:val="18"/>
          <w:lang w:val="es-ES" w:eastAsia="es-ES"/>
        </w:rPr>
        <w:t xml:space="preserve"> </w:t>
      </w:r>
      <w:r w:rsidR="00863565" w:rsidRPr="00A042EC">
        <w:rPr>
          <w:rFonts w:ascii="Arial" w:eastAsia="Times New Roman" w:hAnsi="Arial" w:cs="Arial"/>
          <w:color w:val="000000" w:themeColor="text1"/>
          <w:sz w:val="18"/>
          <w:szCs w:val="18"/>
          <w:lang w:val="es-ES" w:eastAsia="es-ES"/>
        </w:rPr>
        <w:t>una vez agotado</w:t>
      </w:r>
      <w:r w:rsidR="00D73190" w:rsidRPr="00A042EC">
        <w:rPr>
          <w:rFonts w:ascii="Arial" w:eastAsia="Times New Roman" w:hAnsi="Arial" w:cs="Arial"/>
          <w:color w:val="000000" w:themeColor="text1"/>
          <w:sz w:val="18"/>
          <w:szCs w:val="18"/>
          <w:lang w:val="es-ES" w:eastAsia="es-ES"/>
        </w:rPr>
        <w:t>s</w:t>
      </w:r>
      <w:r w:rsidR="00863565" w:rsidRPr="00A042EC">
        <w:rPr>
          <w:rFonts w:ascii="Arial" w:eastAsia="Times New Roman" w:hAnsi="Arial" w:cs="Arial"/>
          <w:color w:val="000000" w:themeColor="text1"/>
          <w:sz w:val="18"/>
          <w:szCs w:val="18"/>
          <w:lang w:val="es-ES" w:eastAsia="es-ES"/>
        </w:rPr>
        <w:t xml:space="preserve"> </w:t>
      </w:r>
      <w:r w:rsidR="00D73190" w:rsidRPr="00A042EC">
        <w:rPr>
          <w:rFonts w:ascii="Arial" w:eastAsia="Times New Roman" w:hAnsi="Arial" w:cs="Arial"/>
          <w:color w:val="000000" w:themeColor="text1"/>
          <w:sz w:val="18"/>
          <w:szCs w:val="18"/>
          <w:lang w:val="es-ES" w:eastAsia="es-ES"/>
        </w:rPr>
        <w:t>los recursos</w:t>
      </w:r>
      <w:r w:rsidR="00863565" w:rsidRPr="00A042EC">
        <w:rPr>
          <w:rFonts w:ascii="Arial" w:eastAsia="Times New Roman" w:hAnsi="Arial" w:cs="Arial"/>
          <w:color w:val="000000" w:themeColor="text1"/>
          <w:sz w:val="18"/>
          <w:szCs w:val="18"/>
          <w:lang w:val="es-ES" w:eastAsia="es-ES"/>
        </w:rPr>
        <w:t xml:space="preserve"> </w:t>
      </w:r>
      <w:r w:rsidR="00D73190" w:rsidRPr="00A042EC">
        <w:rPr>
          <w:rFonts w:ascii="Arial" w:eastAsia="Batang" w:hAnsi="Arial" w:cs="Arial"/>
          <w:b/>
          <w:sz w:val="18"/>
          <w:szCs w:val="18"/>
          <w:lang w:eastAsia="es-ES"/>
        </w:rPr>
        <w:t xml:space="preserve">“EL GOBIERNO MUNICIPAL” </w:t>
      </w:r>
      <w:r w:rsidR="00863565" w:rsidRPr="00A042EC">
        <w:rPr>
          <w:rFonts w:ascii="Arial" w:eastAsia="Times New Roman" w:hAnsi="Arial" w:cs="Arial"/>
          <w:color w:val="000000" w:themeColor="text1"/>
          <w:sz w:val="18"/>
          <w:szCs w:val="18"/>
          <w:lang w:val="es-ES" w:eastAsia="es-ES"/>
        </w:rPr>
        <w:t>deberá aportar lo necesario para asegurar la operación de la</w:t>
      </w:r>
      <w:r w:rsidR="00EF02EE" w:rsidRPr="00A042EC">
        <w:rPr>
          <w:rFonts w:ascii="Arial" w:eastAsia="Times New Roman" w:hAnsi="Arial" w:cs="Arial"/>
          <w:color w:val="000000" w:themeColor="text1"/>
          <w:sz w:val="18"/>
          <w:szCs w:val="18"/>
          <w:lang w:val="es-ES" w:eastAsia="es-ES"/>
        </w:rPr>
        <w:t>(s)</w:t>
      </w:r>
      <w:r w:rsidR="00863565" w:rsidRPr="00A042EC">
        <w:rPr>
          <w:rFonts w:ascii="Arial" w:eastAsia="Times New Roman" w:hAnsi="Arial" w:cs="Arial"/>
          <w:color w:val="000000" w:themeColor="text1"/>
          <w:sz w:val="18"/>
          <w:szCs w:val="18"/>
          <w:lang w:val="es-ES" w:eastAsia="es-ES"/>
        </w:rPr>
        <w:t xml:space="preserve"> brigada</w:t>
      </w:r>
      <w:r w:rsidR="00EF02EE" w:rsidRPr="00A042EC">
        <w:rPr>
          <w:rFonts w:ascii="Arial" w:eastAsia="Times New Roman" w:hAnsi="Arial" w:cs="Arial"/>
          <w:color w:val="000000" w:themeColor="text1"/>
          <w:sz w:val="18"/>
          <w:szCs w:val="18"/>
          <w:lang w:val="es-ES" w:eastAsia="es-ES"/>
        </w:rPr>
        <w:t>(s)</w:t>
      </w:r>
      <w:r w:rsidR="00863565" w:rsidRPr="00A042EC">
        <w:rPr>
          <w:rFonts w:ascii="Arial" w:eastAsia="Times New Roman" w:hAnsi="Arial" w:cs="Arial"/>
          <w:color w:val="000000" w:themeColor="text1"/>
          <w:sz w:val="18"/>
          <w:szCs w:val="18"/>
          <w:lang w:val="es-ES" w:eastAsia="es-ES"/>
        </w:rPr>
        <w:t xml:space="preserve"> durante el periodo establecido en el convenio.</w:t>
      </w:r>
    </w:p>
    <w:p w:rsidR="006240BF" w:rsidRPr="00644278" w:rsidRDefault="00A042EC" w:rsidP="006240BF">
      <w:pPr>
        <w:pStyle w:val="Prrafodelista"/>
        <w:numPr>
          <w:ilvl w:val="0"/>
          <w:numId w:val="6"/>
        </w:numPr>
        <w:tabs>
          <w:tab w:val="left" w:pos="720"/>
        </w:tabs>
        <w:spacing w:after="80" w:line="249" w:lineRule="exact"/>
        <w:ind w:left="709"/>
        <w:jc w:val="both"/>
        <w:rPr>
          <w:rFonts w:ascii="Arial" w:eastAsia="Times New Roman" w:hAnsi="Arial" w:cs="Arial"/>
          <w:color w:val="000000" w:themeColor="text1"/>
          <w:sz w:val="18"/>
          <w:szCs w:val="18"/>
          <w:lang w:val="es-ES" w:eastAsia="es-ES"/>
        </w:rPr>
      </w:pPr>
      <w:r>
        <w:rPr>
          <w:rFonts w:ascii="Arial" w:eastAsia="Times New Roman" w:hAnsi="Arial" w:cs="Arial"/>
          <w:color w:val="000000" w:themeColor="text1"/>
          <w:sz w:val="18"/>
          <w:szCs w:val="18"/>
          <w:lang w:val="es-ES" w:eastAsia="es-ES"/>
        </w:rPr>
        <w:t xml:space="preserve">Proporcionar </w:t>
      </w:r>
      <w:r w:rsidR="006240BF" w:rsidRPr="00644278">
        <w:rPr>
          <w:rFonts w:ascii="Arial" w:eastAsia="Times New Roman" w:hAnsi="Arial" w:cs="Arial"/>
          <w:color w:val="000000" w:themeColor="text1"/>
          <w:sz w:val="18"/>
          <w:szCs w:val="18"/>
          <w:lang w:val="es-ES" w:eastAsia="es-ES"/>
        </w:rPr>
        <w:t xml:space="preserve">el equipo de protección personal nuevo para cada combatiente que integre la(s) </w:t>
      </w:r>
      <w:r w:rsidR="006240BF" w:rsidRPr="00644278">
        <w:rPr>
          <w:rFonts w:ascii="Arial" w:eastAsia="Times New Roman" w:hAnsi="Arial" w:cs="Arial"/>
          <w:b/>
          <w:sz w:val="18"/>
          <w:szCs w:val="18"/>
          <w:lang w:val="es-ES" w:eastAsia="es-ES"/>
        </w:rPr>
        <w:t>“BRIGADA(S)”</w:t>
      </w:r>
      <w:r w:rsidR="006240BF" w:rsidRPr="00644278">
        <w:rPr>
          <w:rFonts w:ascii="Arial" w:eastAsia="Times New Roman" w:hAnsi="Arial" w:cs="Arial"/>
          <w:color w:val="000000" w:themeColor="text1"/>
          <w:sz w:val="18"/>
          <w:szCs w:val="18"/>
          <w:lang w:val="es-ES" w:eastAsia="es-ES"/>
        </w:rPr>
        <w:t xml:space="preserve">. </w:t>
      </w:r>
    </w:p>
    <w:p w:rsidR="00774581" w:rsidRPr="00906EA2" w:rsidRDefault="00774581" w:rsidP="00F21724">
      <w:pPr>
        <w:pStyle w:val="Prrafodelista"/>
        <w:numPr>
          <w:ilvl w:val="0"/>
          <w:numId w:val="6"/>
        </w:numPr>
        <w:tabs>
          <w:tab w:val="left" w:pos="720"/>
        </w:tabs>
        <w:spacing w:after="80" w:line="249" w:lineRule="exact"/>
        <w:ind w:left="709"/>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val="es-ES" w:eastAsia="es-ES"/>
        </w:rPr>
        <w:t xml:space="preserve">Reintegrar a </w:t>
      </w:r>
      <w:r w:rsidRPr="00906EA2">
        <w:rPr>
          <w:rFonts w:ascii="Arial" w:eastAsia="Times New Roman" w:hAnsi="Arial" w:cs="Arial"/>
          <w:b/>
          <w:color w:val="000000" w:themeColor="text1"/>
          <w:sz w:val="18"/>
          <w:szCs w:val="18"/>
          <w:lang w:val="es-ES" w:eastAsia="es-ES"/>
        </w:rPr>
        <w:t xml:space="preserve">“LA CONAFOR” </w:t>
      </w:r>
      <w:r w:rsidRPr="00906EA2">
        <w:rPr>
          <w:rFonts w:ascii="Arial" w:eastAsia="Times New Roman" w:hAnsi="Arial" w:cs="Arial"/>
          <w:color w:val="000000" w:themeColor="text1"/>
          <w:sz w:val="18"/>
          <w:szCs w:val="18"/>
          <w:lang w:val="es-ES" w:eastAsia="es-ES"/>
        </w:rPr>
        <w:t>los recursos que no fueron aplicados al cumplimiento de las actividades y fines para los que fueron otorgados;</w:t>
      </w:r>
    </w:p>
    <w:p w:rsidR="009E1C53" w:rsidRPr="00644278" w:rsidRDefault="009E1C53" w:rsidP="009E1C53">
      <w:pPr>
        <w:pStyle w:val="Prrafodelista"/>
        <w:numPr>
          <w:ilvl w:val="0"/>
          <w:numId w:val="6"/>
        </w:numPr>
        <w:tabs>
          <w:tab w:val="left" w:pos="720"/>
        </w:tabs>
        <w:spacing w:after="80" w:line="249" w:lineRule="exact"/>
        <w:ind w:left="709"/>
        <w:jc w:val="both"/>
        <w:rPr>
          <w:rFonts w:ascii="Arial" w:eastAsia="Times New Roman" w:hAnsi="Arial" w:cs="Arial"/>
          <w:color w:val="000000" w:themeColor="text1"/>
          <w:sz w:val="18"/>
          <w:szCs w:val="18"/>
          <w:lang w:val="es-ES" w:eastAsia="es-ES"/>
        </w:rPr>
      </w:pPr>
      <w:r>
        <w:rPr>
          <w:rFonts w:ascii="Arial" w:eastAsia="Times New Roman" w:hAnsi="Arial" w:cs="Arial"/>
          <w:color w:val="000000" w:themeColor="text1"/>
          <w:sz w:val="18"/>
          <w:szCs w:val="18"/>
          <w:lang w:val="es-ES" w:eastAsia="es-ES"/>
        </w:rPr>
        <w:t>Conocer y c</w:t>
      </w:r>
      <w:r w:rsidRPr="00644278">
        <w:rPr>
          <w:rFonts w:ascii="Arial" w:eastAsia="Times New Roman" w:hAnsi="Arial" w:cs="Arial"/>
          <w:color w:val="000000" w:themeColor="text1"/>
          <w:sz w:val="18"/>
          <w:szCs w:val="18"/>
          <w:lang w:val="es-ES" w:eastAsia="es-ES"/>
        </w:rPr>
        <w:t xml:space="preserve">umplir las disposiciones, términos, formas y plazos establecidos en </w:t>
      </w:r>
      <w:r w:rsidRPr="00644278">
        <w:rPr>
          <w:rFonts w:ascii="Arial" w:hAnsi="Arial" w:cs="Arial"/>
          <w:b/>
          <w:sz w:val="18"/>
          <w:szCs w:val="18"/>
        </w:rPr>
        <w:t>“LOS LINEAMIENTOS”</w:t>
      </w:r>
      <w:r>
        <w:rPr>
          <w:rFonts w:ascii="Arial" w:hAnsi="Arial" w:cs="Arial"/>
          <w:b/>
          <w:sz w:val="18"/>
          <w:szCs w:val="18"/>
        </w:rPr>
        <w:t xml:space="preserve"> </w:t>
      </w:r>
      <w:r w:rsidRPr="00F41F2B">
        <w:rPr>
          <w:rFonts w:ascii="Arial" w:hAnsi="Arial" w:cs="Arial"/>
          <w:sz w:val="18"/>
          <w:szCs w:val="18"/>
        </w:rPr>
        <w:t>aplicables a</w:t>
      </w:r>
      <w:r>
        <w:rPr>
          <w:rFonts w:ascii="Arial" w:hAnsi="Arial" w:cs="Arial"/>
          <w:b/>
          <w:sz w:val="18"/>
          <w:szCs w:val="18"/>
        </w:rPr>
        <w:t xml:space="preserve"> “LA MODALIDAD” </w:t>
      </w:r>
      <w:r w:rsidRPr="00F41F2B">
        <w:rPr>
          <w:rFonts w:ascii="Arial" w:hAnsi="Arial" w:cs="Arial"/>
          <w:sz w:val="18"/>
          <w:szCs w:val="18"/>
        </w:rPr>
        <w:t>que aquí nos ocupa;</w:t>
      </w:r>
    </w:p>
    <w:p w:rsidR="00774581" w:rsidRPr="00906EA2" w:rsidRDefault="00774581" w:rsidP="00F21724">
      <w:pPr>
        <w:pStyle w:val="Prrafodelista"/>
        <w:numPr>
          <w:ilvl w:val="0"/>
          <w:numId w:val="6"/>
        </w:numPr>
        <w:tabs>
          <w:tab w:val="left" w:pos="720"/>
        </w:tabs>
        <w:spacing w:after="80" w:line="249" w:lineRule="exact"/>
        <w:ind w:left="709"/>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val="es-ES" w:eastAsia="es-ES"/>
        </w:rPr>
        <w:t xml:space="preserve">Entregar a </w:t>
      </w:r>
      <w:r w:rsidRPr="00906EA2">
        <w:rPr>
          <w:rFonts w:ascii="Arial" w:eastAsia="Times New Roman" w:hAnsi="Arial" w:cs="Arial"/>
          <w:b/>
          <w:color w:val="000000" w:themeColor="text1"/>
          <w:sz w:val="18"/>
          <w:szCs w:val="18"/>
          <w:lang w:val="es-ES" w:eastAsia="es-ES"/>
        </w:rPr>
        <w:t>“LA CONAFOR”</w:t>
      </w:r>
      <w:r w:rsidR="003D3D8F" w:rsidRPr="00906EA2">
        <w:rPr>
          <w:rFonts w:ascii="Arial" w:eastAsia="Times New Roman" w:hAnsi="Arial" w:cs="Arial"/>
          <w:color w:val="000000" w:themeColor="text1"/>
          <w:sz w:val="18"/>
          <w:szCs w:val="18"/>
          <w:lang w:val="es-ES" w:eastAsia="es-ES"/>
        </w:rPr>
        <w:t>,</w:t>
      </w:r>
      <w:r w:rsidRPr="00906EA2">
        <w:rPr>
          <w:rFonts w:ascii="Arial" w:eastAsia="Times New Roman" w:hAnsi="Arial" w:cs="Arial"/>
          <w:b/>
          <w:color w:val="000000" w:themeColor="text1"/>
          <w:sz w:val="18"/>
          <w:szCs w:val="18"/>
          <w:lang w:val="es-ES" w:eastAsia="es-ES"/>
        </w:rPr>
        <w:t xml:space="preserve"> </w:t>
      </w:r>
      <w:r w:rsidRPr="00906EA2">
        <w:rPr>
          <w:rFonts w:ascii="Arial" w:eastAsia="Times New Roman" w:hAnsi="Arial" w:cs="Arial"/>
          <w:color w:val="000000" w:themeColor="text1"/>
          <w:sz w:val="18"/>
          <w:szCs w:val="18"/>
          <w:lang w:val="es-ES" w:eastAsia="es-ES"/>
        </w:rPr>
        <w:t>cuando así lo requiera, los documentos que comprueben de manera fehaciente, la correcta aplicación de los recursos asignados;</w:t>
      </w:r>
    </w:p>
    <w:p w:rsidR="00E63926" w:rsidRPr="00906EA2" w:rsidRDefault="00E63926" w:rsidP="00E63926">
      <w:pPr>
        <w:pStyle w:val="Prrafodelista"/>
        <w:numPr>
          <w:ilvl w:val="0"/>
          <w:numId w:val="6"/>
        </w:numPr>
        <w:tabs>
          <w:tab w:val="left" w:pos="720"/>
        </w:tabs>
        <w:spacing w:after="80" w:line="249" w:lineRule="exact"/>
        <w:ind w:left="709"/>
        <w:jc w:val="both"/>
        <w:rPr>
          <w:rFonts w:ascii="Arial" w:eastAsia="Times New Roman" w:hAnsi="Arial" w:cs="Arial"/>
          <w:color w:val="000000" w:themeColor="text1"/>
          <w:sz w:val="18"/>
          <w:szCs w:val="18"/>
          <w:lang w:val="es-ES" w:eastAsia="es-ES"/>
        </w:rPr>
      </w:pPr>
      <w:r w:rsidRPr="00906EA2">
        <w:rPr>
          <w:rFonts w:ascii="Arial" w:hAnsi="Arial" w:cs="Arial"/>
          <w:color w:val="000000" w:themeColor="text1"/>
          <w:sz w:val="18"/>
          <w:szCs w:val="18"/>
        </w:rPr>
        <w:t xml:space="preserve">En su caso, permitir las supervisiones del área de seguimiento a que se refiere la cláusula Novena del presente instrumento jurídico, para demostrar a </w:t>
      </w:r>
      <w:r w:rsidRPr="00906EA2">
        <w:rPr>
          <w:rFonts w:ascii="Arial" w:hAnsi="Arial" w:cs="Arial"/>
          <w:b/>
          <w:color w:val="000000" w:themeColor="text1"/>
          <w:sz w:val="18"/>
          <w:szCs w:val="18"/>
        </w:rPr>
        <w:t xml:space="preserve">“LA CONAFOR” </w:t>
      </w:r>
      <w:r w:rsidRPr="00906EA2">
        <w:rPr>
          <w:rFonts w:ascii="Arial" w:hAnsi="Arial" w:cs="Arial"/>
          <w:color w:val="000000" w:themeColor="text1"/>
          <w:sz w:val="18"/>
          <w:szCs w:val="18"/>
        </w:rPr>
        <w:t xml:space="preserve">la correcta aplicación de los recursos otorgados y el cumplimiento de las obligaciones. En aquellos casos en los que no se efectúe la supervisión por parte del área de seguimiento, será responsabilidad de </w:t>
      </w:r>
      <w:r w:rsidRPr="00906EA2">
        <w:rPr>
          <w:rFonts w:ascii="Arial" w:eastAsia="Batang" w:hAnsi="Arial" w:cs="Arial"/>
          <w:b/>
          <w:sz w:val="18"/>
          <w:szCs w:val="18"/>
          <w:lang w:eastAsia="es-ES"/>
        </w:rPr>
        <w:t>“EL GOBIERNO MUNICIPAL”</w:t>
      </w:r>
      <w:r w:rsidRPr="00906EA2">
        <w:rPr>
          <w:rFonts w:ascii="Arial" w:hAnsi="Arial" w:cs="Arial"/>
          <w:b/>
          <w:color w:val="000000" w:themeColor="text1"/>
          <w:sz w:val="18"/>
          <w:szCs w:val="18"/>
        </w:rPr>
        <w:t xml:space="preserve"> </w:t>
      </w:r>
      <w:r w:rsidRPr="00906EA2">
        <w:rPr>
          <w:rFonts w:ascii="Arial" w:hAnsi="Arial" w:cs="Arial"/>
          <w:color w:val="000000" w:themeColor="text1"/>
          <w:sz w:val="18"/>
          <w:szCs w:val="18"/>
        </w:rPr>
        <w:t xml:space="preserve">ejecutar las actividades de acuerdo con lo establecido en </w:t>
      </w:r>
      <w:r>
        <w:rPr>
          <w:rFonts w:ascii="Arial" w:eastAsia="Times New Roman" w:hAnsi="Arial" w:cs="Arial"/>
          <w:color w:val="000000" w:themeColor="text1"/>
          <w:sz w:val="18"/>
          <w:szCs w:val="18"/>
          <w:lang w:val="es-ES" w:eastAsia="es-ES"/>
        </w:rPr>
        <w:t>lo</w:t>
      </w:r>
      <w:r w:rsidRPr="00906EA2">
        <w:rPr>
          <w:rFonts w:ascii="Arial" w:eastAsia="Times New Roman" w:hAnsi="Arial" w:cs="Arial"/>
          <w:color w:val="000000" w:themeColor="text1"/>
          <w:sz w:val="18"/>
          <w:szCs w:val="18"/>
          <w:lang w:val="es-ES" w:eastAsia="es-ES"/>
        </w:rPr>
        <w:t xml:space="preserve">s </w:t>
      </w:r>
      <w:r w:rsidRPr="00D11183">
        <w:rPr>
          <w:rFonts w:ascii="Arial" w:hAnsi="Arial" w:cs="Arial"/>
          <w:b/>
          <w:sz w:val="18"/>
          <w:szCs w:val="18"/>
        </w:rPr>
        <w:t>“</w:t>
      </w:r>
      <w:r>
        <w:rPr>
          <w:rFonts w:ascii="Arial" w:hAnsi="Arial" w:cs="Arial"/>
          <w:b/>
          <w:sz w:val="18"/>
          <w:szCs w:val="18"/>
        </w:rPr>
        <w:t>LOS LINEAMIENTOS</w:t>
      </w:r>
      <w:r w:rsidRPr="00D11183">
        <w:rPr>
          <w:rFonts w:ascii="Arial" w:hAnsi="Arial" w:cs="Arial"/>
          <w:b/>
          <w:sz w:val="18"/>
          <w:szCs w:val="18"/>
        </w:rPr>
        <w:t>”</w:t>
      </w:r>
      <w:r w:rsidRPr="00906EA2">
        <w:rPr>
          <w:rFonts w:ascii="Arial" w:hAnsi="Arial" w:cs="Arial"/>
          <w:color w:val="000000" w:themeColor="text1"/>
          <w:sz w:val="18"/>
          <w:szCs w:val="18"/>
        </w:rPr>
        <w:t>;</w:t>
      </w:r>
    </w:p>
    <w:p w:rsidR="00CD1C9B" w:rsidRPr="00AD009D" w:rsidRDefault="00893F09" w:rsidP="00893F09">
      <w:pPr>
        <w:pStyle w:val="Prrafodelista"/>
        <w:numPr>
          <w:ilvl w:val="0"/>
          <w:numId w:val="6"/>
        </w:numPr>
        <w:tabs>
          <w:tab w:val="left" w:pos="720"/>
        </w:tabs>
        <w:spacing w:after="80" w:line="249" w:lineRule="exact"/>
        <w:ind w:left="709"/>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val="es-ES" w:eastAsia="es-ES"/>
        </w:rPr>
        <w:t xml:space="preserve">Cumplir con las </w:t>
      </w:r>
      <w:r w:rsidR="00425D9B" w:rsidRPr="00906EA2">
        <w:rPr>
          <w:rFonts w:ascii="Arial" w:eastAsia="Times New Roman" w:hAnsi="Arial" w:cs="Arial"/>
          <w:color w:val="000000" w:themeColor="text1"/>
          <w:sz w:val="18"/>
          <w:szCs w:val="18"/>
          <w:lang w:val="es-ES" w:eastAsia="es-ES"/>
        </w:rPr>
        <w:t xml:space="preserve">demás </w:t>
      </w:r>
      <w:r w:rsidRPr="00906EA2">
        <w:rPr>
          <w:rFonts w:ascii="Arial" w:eastAsia="Times New Roman" w:hAnsi="Arial" w:cs="Arial"/>
          <w:color w:val="000000" w:themeColor="text1"/>
          <w:sz w:val="18"/>
          <w:szCs w:val="18"/>
          <w:lang w:val="es-ES" w:eastAsia="es-ES"/>
        </w:rPr>
        <w:t xml:space="preserve">disposiciones </w:t>
      </w:r>
      <w:r w:rsidR="007857D4" w:rsidRPr="00906EA2">
        <w:rPr>
          <w:rFonts w:ascii="Arial" w:eastAsia="Times New Roman" w:hAnsi="Arial" w:cs="Arial"/>
          <w:color w:val="000000" w:themeColor="text1"/>
          <w:sz w:val="18"/>
          <w:szCs w:val="18"/>
          <w:lang w:val="es-ES" w:eastAsia="es-ES"/>
        </w:rPr>
        <w:t>establecidas en</w:t>
      </w:r>
      <w:r w:rsidRPr="00906EA2">
        <w:rPr>
          <w:rFonts w:ascii="Arial" w:eastAsia="Times New Roman" w:hAnsi="Arial" w:cs="Arial"/>
          <w:color w:val="000000" w:themeColor="text1"/>
          <w:sz w:val="18"/>
          <w:szCs w:val="18"/>
          <w:lang w:val="es-ES" w:eastAsia="es-ES"/>
        </w:rPr>
        <w:t xml:space="preserve"> </w:t>
      </w:r>
      <w:r w:rsidRPr="00906EA2">
        <w:rPr>
          <w:rFonts w:ascii="Arial" w:eastAsia="Times New Roman" w:hAnsi="Arial" w:cs="Arial"/>
          <w:sz w:val="18"/>
          <w:szCs w:val="18"/>
          <w:lang w:val="es-ES" w:eastAsia="es-ES"/>
        </w:rPr>
        <w:t xml:space="preserve">la legislación y normatividad aplicable a </w:t>
      </w:r>
      <w:r w:rsidR="007857D4" w:rsidRPr="00906EA2">
        <w:rPr>
          <w:rFonts w:ascii="Arial" w:eastAsia="Times New Roman" w:hAnsi="Arial" w:cs="Arial"/>
          <w:sz w:val="18"/>
          <w:szCs w:val="18"/>
          <w:lang w:val="es-ES" w:eastAsia="es-ES"/>
        </w:rPr>
        <w:t>las actividades que se desprende</w:t>
      </w:r>
      <w:r w:rsidRPr="00906EA2">
        <w:rPr>
          <w:rFonts w:ascii="Arial" w:eastAsia="Times New Roman" w:hAnsi="Arial" w:cs="Arial"/>
          <w:sz w:val="18"/>
          <w:szCs w:val="18"/>
          <w:lang w:val="es-ES" w:eastAsia="es-ES"/>
        </w:rPr>
        <w:t xml:space="preserve">n del presente convenio. </w:t>
      </w:r>
    </w:p>
    <w:p w:rsidR="00E63926" w:rsidRPr="00D50EBC" w:rsidRDefault="00E63926" w:rsidP="00E63926">
      <w:pPr>
        <w:pStyle w:val="Prrafodelista"/>
        <w:numPr>
          <w:ilvl w:val="0"/>
          <w:numId w:val="6"/>
        </w:numPr>
        <w:tabs>
          <w:tab w:val="left" w:pos="720"/>
        </w:tabs>
        <w:spacing w:after="80" w:line="249" w:lineRule="exact"/>
        <w:ind w:left="709"/>
        <w:jc w:val="both"/>
        <w:rPr>
          <w:rFonts w:ascii="Arial" w:eastAsia="Times New Roman" w:hAnsi="Arial" w:cs="Arial"/>
          <w:color w:val="000000" w:themeColor="text1"/>
          <w:sz w:val="18"/>
          <w:szCs w:val="18"/>
          <w:lang w:val="es-ES" w:eastAsia="es-ES"/>
        </w:rPr>
      </w:pPr>
      <w:r>
        <w:rPr>
          <w:rFonts w:ascii="Arial" w:eastAsia="Times New Roman" w:hAnsi="Arial" w:cs="Arial"/>
          <w:color w:val="000000" w:themeColor="text1"/>
          <w:sz w:val="18"/>
          <w:szCs w:val="18"/>
          <w:lang w:val="es-ES" w:eastAsia="es-ES"/>
        </w:rPr>
        <w:t>Continuar</w:t>
      </w:r>
      <w:r w:rsidRPr="00AE2A9E">
        <w:rPr>
          <w:rFonts w:ascii="Arial" w:eastAsia="Times New Roman" w:hAnsi="Arial" w:cs="Arial"/>
          <w:color w:val="000000" w:themeColor="text1"/>
          <w:sz w:val="18"/>
          <w:szCs w:val="18"/>
          <w:lang w:val="es-ES" w:eastAsia="es-ES"/>
        </w:rPr>
        <w:t xml:space="preserve"> con las actividades de manejo del fuego</w:t>
      </w:r>
      <w:r>
        <w:rPr>
          <w:rFonts w:ascii="Arial" w:eastAsia="Times New Roman" w:hAnsi="Arial" w:cs="Arial"/>
          <w:color w:val="000000" w:themeColor="text1"/>
          <w:sz w:val="18"/>
          <w:szCs w:val="18"/>
          <w:lang w:val="es-ES" w:eastAsia="es-ES"/>
        </w:rPr>
        <w:t>,</w:t>
      </w:r>
      <w:r w:rsidRPr="00AE2A9E">
        <w:rPr>
          <w:rFonts w:ascii="Arial" w:eastAsia="Times New Roman" w:hAnsi="Arial" w:cs="Arial"/>
          <w:color w:val="000000" w:themeColor="text1"/>
          <w:sz w:val="18"/>
          <w:szCs w:val="18"/>
          <w:lang w:val="es-ES" w:eastAsia="es-ES"/>
        </w:rPr>
        <w:t xml:space="preserve"> aun cuando hayan alcanzado las metas de prevención propuestas, hasta la conclusión de los periodos marcados en los convenios de coordinación</w:t>
      </w:r>
      <w:r>
        <w:rPr>
          <w:rFonts w:ascii="Arial" w:eastAsia="Times New Roman" w:hAnsi="Arial" w:cs="Arial"/>
          <w:color w:val="000000" w:themeColor="text1"/>
          <w:sz w:val="18"/>
          <w:szCs w:val="18"/>
          <w:lang w:val="es-ES" w:eastAsia="es-ES"/>
        </w:rPr>
        <w:t xml:space="preserve"> vigentes</w:t>
      </w:r>
      <w:r w:rsidRPr="00AE2A9E">
        <w:rPr>
          <w:rFonts w:ascii="Arial" w:eastAsia="Times New Roman" w:hAnsi="Arial" w:cs="Arial"/>
          <w:color w:val="000000" w:themeColor="text1"/>
          <w:sz w:val="18"/>
          <w:szCs w:val="18"/>
          <w:lang w:val="es-ES" w:eastAsia="es-ES"/>
        </w:rPr>
        <w:t>.</w:t>
      </w:r>
    </w:p>
    <w:p w:rsidR="00137EB7" w:rsidRPr="00C7296A" w:rsidRDefault="00EC155D" w:rsidP="00137EB7">
      <w:pPr>
        <w:pStyle w:val="Prrafodelista"/>
        <w:numPr>
          <w:ilvl w:val="0"/>
          <w:numId w:val="6"/>
        </w:numPr>
        <w:tabs>
          <w:tab w:val="left" w:pos="720"/>
        </w:tabs>
        <w:spacing w:after="80" w:line="249" w:lineRule="exact"/>
        <w:ind w:left="709"/>
        <w:jc w:val="both"/>
        <w:rPr>
          <w:rFonts w:ascii="Arial" w:eastAsia="Times New Roman" w:hAnsi="Arial" w:cs="Arial"/>
          <w:color w:val="000000" w:themeColor="text1"/>
          <w:sz w:val="18"/>
          <w:szCs w:val="18"/>
          <w:lang w:val="es-ES" w:eastAsia="es-ES"/>
        </w:rPr>
      </w:pPr>
      <w:r w:rsidRPr="004949E2">
        <w:rPr>
          <w:rFonts w:ascii="Arial" w:eastAsia="Times New Roman" w:hAnsi="Arial" w:cs="Arial"/>
          <w:color w:val="000000" w:themeColor="text1"/>
          <w:sz w:val="18"/>
          <w:szCs w:val="18"/>
          <w:lang w:eastAsia="es-ES"/>
        </w:rPr>
        <w:lastRenderedPageBreak/>
        <w:t xml:space="preserve">Finiquitar el apoyo </w:t>
      </w:r>
      <w:r w:rsidR="00F62E07" w:rsidRPr="004949E2">
        <w:rPr>
          <w:rFonts w:ascii="Arial" w:eastAsia="Times New Roman" w:hAnsi="Arial" w:cs="Arial"/>
          <w:color w:val="000000" w:themeColor="text1"/>
          <w:sz w:val="18"/>
          <w:szCs w:val="18"/>
          <w:lang w:eastAsia="es-ES"/>
        </w:rPr>
        <w:t xml:space="preserve">a los </w:t>
      </w:r>
      <w:r w:rsidR="00713BA0" w:rsidRPr="004949E2">
        <w:rPr>
          <w:rFonts w:ascii="Arial" w:eastAsia="Times New Roman" w:hAnsi="Arial" w:cs="Arial"/>
          <w:color w:val="000000" w:themeColor="text1"/>
          <w:sz w:val="18"/>
          <w:szCs w:val="18"/>
          <w:lang w:eastAsia="es-ES"/>
        </w:rPr>
        <w:t>30</w:t>
      </w:r>
      <w:r w:rsidRPr="004949E2">
        <w:rPr>
          <w:rFonts w:ascii="Arial" w:eastAsia="Times New Roman" w:hAnsi="Arial" w:cs="Arial"/>
          <w:color w:val="000000" w:themeColor="text1"/>
          <w:sz w:val="18"/>
          <w:szCs w:val="18"/>
          <w:lang w:eastAsia="es-ES"/>
        </w:rPr>
        <w:t xml:space="preserve"> días</w:t>
      </w:r>
      <w:r w:rsidR="00F62E07" w:rsidRPr="004949E2">
        <w:rPr>
          <w:rFonts w:ascii="Arial" w:eastAsia="Times New Roman" w:hAnsi="Arial" w:cs="Arial"/>
          <w:color w:val="000000" w:themeColor="text1"/>
          <w:sz w:val="18"/>
          <w:szCs w:val="18"/>
          <w:lang w:eastAsia="es-ES"/>
        </w:rPr>
        <w:t xml:space="preserve"> posteriores de concluid</w:t>
      </w:r>
      <w:r w:rsidR="004949E2">
        <w:rPr>
          <w:rFonts w:ascii="Arial" w:eastAsia="Times New Roman" w:hAnsi="Arial" w:cs="Arial"/>
          <w:color w:val="000000" w:themeColor="text1"/>
          <w:sz w:val="18"/>
          <w:szCs w:val="18"/>
          <w:lang w:eastAsia="es-ES"/>
        </w:rPr>
        <w:t>a la o</w:t>
      </w:r>
      <w:r w:rsidR="00F62E07" w:rsidRPr="004949E2">
        <w:rPr>
          <w:rFonts w:ascii="Arial" w:eastAsia="Times New Roman" w:hAnsi="Arial" w:cs="Arial"/>
          <w:color w:val="000000" w:themeColor="text1"/>
          <w:sz w:val="18"/>
          <w:szCs w:val="18"/>
          <w:lang w:eastAsia="es-ES"/>
        </w:rPr>
        <w:t xml:space="preserve">peración de la brigada y anexando </w:t>
      </w:r>
      <w:r w:rsidRPr="004949E2">
        <w:rPr>
          <w:rFonts w:ascii="Arial" w:eastAsia="Times New Roman" w:hAnsi="Arial" w:cs="Arial"/>
          <w:color w:val="000000" w:themeColor="text1"/>
          <w:sz w:val="18"/>
          <w:szCs w:val="18"/>
          <w:lang w:eastAsia="es-ES"/>
        </w:rPr>
        <w:t>todas las documentales comprobatorias de la correcta aplicación de los recursos</w:t>
      </w:r>
      <w:r w:rsidR="00FF451B" w:rsidRPr="004949E2">
        <w:rPr>
          <w:rFonts w:ascii="Arial" w:eastAsia="Times New Roman" w:hAnsi="Arial" w:cs="Arial"/>
          <w:color w:val="000000" w:themeColor="text1"/>
          <w:sz w:val="18"/>
          <w:szCs w:val="18"/>
          <w:lang w:eastAsia="es-ES"/>
        </w:rPr>
        <w:t>, sin exceder la vigencia del convenio de coordinación.</w:t>
      </w:r>
    </w:p>
    <w:p w:rsidR="00C7296A" w:rsidRPr="004949E2" w:rsidRDefault="00C7296A" w:rsidP="00137EB7">
      <w:pPr>
        <w:pStyle w:val="Prrafodelista"/>
        <w:numPr>
          <w:ilvl w:val="0"/>
          <w:numId w:val="6"/>
        </w:numPr>
        <w:tabs>
          <w:tab w:val="left" w:pos="720"/>
        </w:tabs>
        <w:spacing w:after="80" w:line="249" w:lineRule="exact"/>
        <w:ind w:left="709"/>
        <w:jc w:val="both"/>
        <w:rPr>
          <w:rFonts w:ascii="Arial" w:eastAsia="Times New Roman" w:hAnsi="Arial" w:cs="Arial"/>
          <w:color w:val="000000" w:themeColor="text1"/>
          <w:sz w:val="18"/>
          <w:szCs w:val="18"/>
          <w:lang w:val="es-ES" w:eastAsia="es-ES"/>
        </w:rPr>
      </w:pPr>
      <w:r>
        <w:rPr>
          <w:rFonts w:ascii="Arial" w:eastAsia="Times New Roman" w:hAnsi="Arial" w:cs="Arial"/>
          <w:color w:val="000000" w:themeColor="text1"/>
          <w:sz w:val="18"/>
          <w:szCs w:val="18"/>
          <w:lang w:eastAsia="es-ES"/>
        </w:rPr>
        <w:t xml:space="preserve">Cumplir las disposiciones y </w:t>
      </w:r>
      <w:r w:rsidR="00483B2A">
        <w:rPr>
          <w:rFonts w:ascii="Arial" w:eastAsia="Times New Roman" w:hAnsi="Arial" w:cs="Arial"/>
          <w:color w:val="000000" w:themeColor="text1"/>
          <w:sz w:val="18"/>
          <w:szCs w:val="18"/>
          <w:lang w:eastAsia="es-ES"/>
        </w:rPr>
        <w:t xml:space="preserve">demás </w:t>
      </w:r>
      <w:r>
        <w:rPr>
          <w:rFonts w:ascii="Arial" w:eastAsia="Times New Roman" w:hAnsi="Arial" w:cs="Arial"/>
          <w:color w:val="000000" w:themeColor="text1"/>
          <w:sz w:val="18"/>
          <w:szCs w:val="18"/>
          <w:lang w:eastAsia="es-ES"/>
        </w:rPr>
        <w:t xml:space="preserve">obligaciones establecidas en </w:t>
      </w:r>
      <w:r w:rsidRPr="00D11183">
        <w:rPr>
          <w:rFonts w:ascii="Arial" w:hAnsi="Arial" w:cs="Arial"/>
          <w:b/>
          <w:sz w:val="18"/>
          <w:szCs w:val="18"/>
        </w:rPr>
        <w:t>“</w:t>
      </w:r>
      <w:r>
        <w:rPr>
          <w:rFonts w:ascii="Arial" w:hAnsi="Arial" w:cs="Arial"/>
          <w:b/>
          <w:sz w:val="18"/>
          <w:szCs w:val="18"/>
        </w:rPr>
        <w:t>LOS LINEAMIENTOS</w:t>
      </w:r>
      <w:r w:rsidRPr="00D11183">
        <w:rPr>
          <w:rFonts w:ascii="Arial" w:hAnsi="Arial" w:cs="Arial"/>
          <w:b/>
          <w:sz w:val="18"/>
          <w:szCs w:val="18"/>
        </w:rPr>
        <w:t>”</w:t>
      </w:r>
      <w:r w:rsidRPr="00C7296A">
        <w:rPr>
          <w:rFonts w:ascii="Arial" w:hAnsi="Arial" w:cs="Arial"/>
          <w:sz w:val="18"/>
          <w:szCs w:val="18"/>
        </w:rPr>
        <w:t xml:space="preserve">, el </w:t>
      </w:r>
      <w:r w:rsidRPr="00F948E0">
        <w:rPr>
          <w:rFonts w:ascii="Arial" w:eastAsia="Arial" w:hAnsi="Arial" w:cs="Arial"/>
          <w:b/>
          <w:sz w:val="18"/>
        </w:rPr>
        <w:t>“ANEXO</w:t>
      </w:r>
      <w:r w:rsidRPr="00F948E0">
        <w:rPr>
          <w:rFonts w:ascii="Arial" w:eastAsia="Arial" w:hAnsi="Arial" w:cs="Arial"/>
          <w:b/>
          <w:sz w:val="18"/>
          <w:szCs w:val="18"/>
        </w:rPr>
        <w:t xml:space="preserve"> 9”</w:t>
      </w:r>
      <w:r w:rsidR="00483B2A">
        <w:rPr>
          <w:rFonts w:ascii="Arial" w:eastAsia="Arial" w:hAnsi="Arial" w:cs="Arial"/>
          <w:b/>
          <w:sz w:val="18"/>
          <w:szCs w:val="18"/>
        </w:rPr>
        <w:t xml:space="preserve"> </w:t>
      </w:r>
      <w:r w:rsidR="00483B2A" w:rsidRPr="00483B2A">
        <w:rPr>
          <w:rFonts w:ascii="Arial" w:eastAsia="Arial" w:hAnsi="Arial" w:cs="Arial"/>
          <w:sz w:val="18"/>
          <w:szCs w:val="18"/>
        </w:rPr>
        <w:t>aplicables a</w:t>
      </w:r>
      <w:r w:rsidR="00483B2A">
        <w:rPr>
          <w:rFonts w:ascii="Arial" w:eastAsia="Arial" w:hAnsi="Arial" w:cs="Arial"/>
          <w:b/>
          <w:sz w:val="18"/>
          <w:szCs w:val="18"/>
        </w:rPr>
        <w:t xml:space="preserve"> </w:t>
      </w:r>
      <w:r w:rsidR="00483B2A" w:rsidRPr="00906EA2">
        <w:rPr>
          <w:rFonts w:ascii="Arial" w:eastAsia="Times New Roman" w:hAnsi="Arial" w:cs="Arial"/>
          <w:b/>
          <w:color w:val="000000" w:themeColor="text1"/>
          <w:sz w:val="18"/>
          <w:szCs w:val="18"/>
          <w:lang w:val="es-ES" w:eastAsia="es-ES"/>
        </w:rPr>
        <w:t>“</w:t>
      </w:r>
      <w:r w:rsidR="00483B2A">
        <w:rPr>
          <w:rFonts w:ascii="Arial" w:eastAsia="Times New Roman" w:hAnsi="Arial" w:cs="Arial"/>
          <w:b/>
          <w:color w:val="000000" w:themeColor="text1"/>
          <w:sz w:val="18"/>
          <w:szCs w:val="18"/>
          <w:lang w:val="es-ES" w:eastAsia="es-ES"/>
        </w:rPr>
        <w:t xml:space="preserve">LA </w:t>
      </w:r>
      <w:r w:rsidR="00483B2A" w:rsidRPr="00906EA2">
        <w:rPr>
          <w:rFonts w:ascii="Arial" w:eastAsia="Times New Roman" w:hAnsi="Arial" w:cs="Arial"/>
          <w:b/>
          <w:color w:val="000000" w:themeColor="text1"/>
          <w:sz w:val="18"/>
          <w:szCs w:val="18"/>
          <w:lang w:val="es-ES" w:eastAsia="es-ES"/>
        </w:rPr>
        <w:t>MODALIDAD”</w:t>
      </w:r>
      <w:r w:rsidR="00483B2A" w:rsidRPr="00906EA2">
        <w:rPr>
          <w:rFonts w:ascii="Arial" w:eastAsia="Times New Roman" w:hAnsi="Arial" w:cs="Arial"/>
          <w:color w:val="000000" w:themeColor="text1"/>
          <w:sz w:val="18"/>
          <w:szCs w:val="18"/>
          <w:lang w:val="es-ES" w:eastAsia="es-ES"/>
        </w:rPr>
        <w:t>.</w:t>
      </w:r>
    </w:p>
    <w:p w:rsidR="00E63926" w:rsidRPr="00E63926" w:rsidRDefault="00E63926" w:rsidP="00E63926">
      <w:pPr>
        <w:pStyle w:val="Prrafodelista"/>
        <w:tabs>
          <w:tab w:val="left" w:pos="720"/>
        </w:tabs>
        <w:spacing w:after="80" w:line="249" w:lineRule="exact"/>
        <w:ind w:left="709"/>
        <w:jc w:val="both"/>
        <w:rPr>
          <w:rFonts w:ascii="Arial" w:eastAsia="Times New Roman" w:hAnsi="Arial" w:cs="Arial"/>
          <w:color w:val="000000" w:themeColor="text1"/>
          <w:sz w:val="18"/>
          <w:szCs w:val="18"/>
          <w:highlight w:val="yellow"/>
          <w:lang w:val="es-ES" w:eastAsia="es-ES"/>
        </w:rPr>
      </w:pPr>
    </w:p>
    <w:p w:rsidR="00774581" w:rsidRPr="00906EA2" w:rsidRDefault="00774581" w:rsidP="00943861">
      <w:pPr>
        <w:spacing w:after="0" w:line="254" w:lineRule="exact"/>
        <w:jc w:val="both"/>
        <w:rPr>
          <w:rFonts w:ascii="Arial" w:eastAsia="Times New Roman" w:hAnsi="Arial" w:cs="Arial"/>
          <w:b/>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t>II. “LA CONAFOR” se obliga a:</w:t>
      </w:r>
    </w:p>
    <w:p w:rsidR="00774581" w:rsidRPr="00906EA2" w:rsidRDefault="00774581" w:rsidP="00F21724">
      <w:pPr>
        <w:spacing w:after="0" w:line="254" w:lineRule="exact"/>
        <w:ind w:firstLine="288"/>
        <w:jc w:val="both"/>
        <w:rPr>
          <w:rFonts w:ascii="Arial" w:eastAsia="Times New Roman" w:hAnsi="Arial" w:cs="Arial"/>
          <w:b/>
          <w:color w:val="000000" w:themeColor="text1"/>
          <w:sz w:val="18"/>
          <w:szCs w:val="18"/>
          <w:lang w:val="es-ES" w:eastAsia="es-ES"/>
        </w:rPr>
      </w:pPr>
    </w:p>
    <w:p w:rsidR="00774581" w:rsidRPr="00906EA2" w:rsidRDefault="00774581" w:rsidP="004A56CD">
      <w:pPr>
        <w:pStyle w:val="Prrafodelista"/>
        <w:numPr>
          <w:ilvl w:val="0"/>
          <w:numId w:val="11"/>
        </w:numPr>
        <w:tabs>
          <w:tab w:val="left" w:pos="720"/>
        </w:tabs>
        <w:spacing w:after="80" w:line="254" w:lineRule="exact"/>
        <w:ind w:left="709"/>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val="es-ES" w:eastAsia="es-ES"/>
        </w:rPr>
        <w:t xml:space="preserve">Cumplir con las actividades y plazos establecidos en </w:t>
      </w:r>
      <w:r w:rsidR="00E318EF" w:rsidRPr="00906EA2">
        <w:rPr>
          <w:rFonts w:ascii="Arial" w:eastAsia="Times New Roman" w:hAnsi="Arial" w:cs="Arial"/>
          <w:color w:val="000000" w:themeColor="text1"/>
          <w:sz w:val="18"/>
          <w:szCs w:val="18"/>
          <w:lang w:val="es-ES" w:eastAsia="es-ES"/>
        </w:rPr>
        <w:t xml:space="preserve"> </w:t>
      </w:r>
      <w:r w:rsidR="00E318EF" w:rsidRPr="00D11183">
        <w:rPr>
          <w:rFonts w:ascii="Arial" w:hAnsi="Arial" w:cs="Arial"/>
          <w:b/>
          <w:sz w:val="18"/>
          <w:szCs w:val="18"/>
        </w:rPr>
        <w:t>“</w:t>
      </w:r>
      <w:r w:rsidR="00C61985">
        <w:rPr>
          <w:rFonts w:ascii="Arial" w:hAnsi="Arial" w:cs="Arial"/>
          <w:b/>
          <w:sz w:val="18"/>
          <w:szCs w:val="18"/>
        </w:rPr>
        <w:t xml:space="preserve">LOS </w:t>
      </w:r>
      <w:r w:rsidR="00D11183">
        <w:rPr>
          <w:rFonts w:ascii="Arial" w:hAnsi="Arial" w:cs="Arial"/>
          <w:b/>
          <w:sz w:val="18"/>
          <w:szCs w:val="18"/>
        </w:rPr>
        <w:t>LINEAMIENTOS</w:t>
      </w:r>
      <w:r w:rsidR="00E318EF" w:rsidRPr="00D11183">
        <w:rPr>
          <w:rFonts w:ascii="Arial" w:hAnsi="Arial" w:cs="Arial"/>
          <w:b/>
          <w:sz w:val="18"/>
          <w:szCs w:val="18"/>
        </w:rPr>
        <w:t>”</w:t>
      </w:r>
      <w:r w:rsidRPr="00D11183">
        <w:rPr>
          <w:rFonts w:ascii="Arial" w:eastAsia="Times New Roman" w:hAnsi="Arial" w:cs="Arial"/>
          <w:sz w:val="18"/>
          <w:szCs w:val="18"/>
          <w:lang w:val="es-ES" w:eastAsia="es-ES"/>
        </w:rPr>
        <w:t>;</w:t>
      </w:r>
    </w:p>
    <w:p w:rsidR="00774581" w:rsidRPr="00906EA2" w:rsidRDefault="001246B8" w:rsidP="004A56CD">
      <w:pPr>
        <w:pStyle w:val="Prrafodelista"/>
        <w:numPr>
          <w:ilvl w:val="0"/>
          <w:numId w:val="11"/>
        </w:numPr>
        <w:tabs>
          <w:tab w:val="left" w:pos="720"/>
        </w:tabs>
        <w:spacing w:after="80" w:line="254" w:lineRule="exact"/>
        <w:ind w:left="709"/>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val="es-ES" w:eastAsia="es-ES"/>
        </w:rPr>
        <w:t>Proporcionar toda la información al</w:t>
      </w:r>
      <w:r w:rsidR="00774581" w:rsidRPr="00906EA2">
        <w:rPr>
          <w:rFonts w:ascii="Arial" w:eastAsia="Times New Roman" w:hAnsi="Arial" w:cs="Arial"/>
          <w:color w:val="000000" w:themeColor="text1"/>
          <w:sz w:val="18"/>
          <w:szCs w:val="18"/>
          <w:lang w:val="es-ES" w:eastAsia="es-ES"/>
        </w:rPr>
        <w:t xml:space="preserve"> </w:t>
      </w:r>
      <w:r w:rsidR="00307D7A" w:rsidRPr="00906EA2">
        <w:rPr>
          <w:rFonts w:ascii="Arial" w:eastAsia="Times New Roman" w:hAnsi="Arial" w:cs="Arial"/>
          <w:b/>
          <w:color w:val="000000" w:themeColor="text1"/>
          <w:sz w:val="18"/>
          <w:szCs w:val="18"/>
          <w:lang w:val="es-ES" w:eastAsia="es-ES"/>
        </w:rPr>
        <w:t>“EL GOBIERNO MUNICIPAL”</w:t>
      </w:r>
      <w:r w:rsidR="00774581" w:rsidRPr="00906EA2">
        <w:rPr>
          <w:rFonts w:ascii="Arial" w:eastAsia="Times New Roman" w:hAnsi="Arial" w:cs="Arial"/>
          <w:b/>
          <w:color w:val="000000" w:themeColor="text1"/>
          <w:sz w:val="18"/>
          <w:szCs w:val="18"/>
          <w:lang w:val="es-ES" w:eastAsia="es-ES"/>
        </w:rPr>
        <w:t xml:space="preserve"> </w:t>
      </w:r>
      <w:r w:rsidR="00774581" w:rsidRPr="00906EA2">
        <w:rPr>
          <w:rFonts w:ascii="Arial" w:eastAsia="Times New Roman" w:hAnsi="Arial" w:cs="Arial"/>
          <w:color w:val="000000" w:themeColor="text1"/>
          <w:sz w:val="18"/>
          <w:szCs w:val="18"/>
          <w:lang w:val="es-ES" w:eastAsia="es-ES"/>
        </w:rPr>
        <w:t>sobre los derechos y obligaciones que han adquirido;</w:t>
      </w:r>
    </w:p>
    <w:p w:rsidR="00774581" w:rsidRPr="00906EA2" w:rsidRDefault="00774581" w:rsidP="004A56CD">
      <w:pPr>
        <w:pStyle w:val="Prrafodelista"/>
        <w:numPr>
          <w:ilvl w:val="0"/>
          <w:numId w:val="11"/>
        </w:numPr>
        <w:tabs>
          <w:tab w:val="left" w:pos="720"/>
        </w:tabs>
        <w:spacing w:after="80" w:line="254" w:lineRule="exact"/>
        <w:ind w:left="709"/>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val="es-ES" w:eastAsia="es-ES"/>
        </w:rPr>
        <w:t xml:space="preserve">Entregar </w:t>
      </w:r>
      <w:r w:rsidR="000E326B" w:rsidRPr="00906EA2">
        <w:rPr>
          <w:rFonts w:ascii="Arial" w:hAnsi="Arial" w:cs="Arial"/>
          <w:color w:val="000000" w:themeColor="text1"/>
          <w:sz w:val="18"/>
          <w:szCs w:val="18"/>
        </w:rPr>
        <w:t xml:space="preserve">con oportunidad </w:t>
      </w:r>
      <w:r w:rsidRPr="00906EA2">
        <w:rPr>
          <w:rFonts w:ascii="Arial" w:eastAsia="Times New Roman" w:hAnsi="Arial" w:cs="Arial"/>
          <w:color w:val="000000" w:themeColor="text1"/>
          <w:sz w:val="18"/>
          <w:szCs w:val="18"/>
          <w:lang w:val="es-ES" w:eastAsia="es-ES"/>
        </w:rPr>
        <w:t xml:space="preserve">los recursos que hayan sido asignados a </w:t>
      </w:r>
      <w:r w:rsidR="00307D7A" w:rsidRPr="00906EA2">
        <w:rPr>
          <w:rFonts w:ascii="Arial" w:eastAsia="Times New Roman" w:hAnsi="Arial" w:cs="Arial"/>
          <w:b/>
          <w:color w:val="000000" w:themeColor="text1"/>
          <w:sz w:val="18"/>
          <w:szCs w:val="18"/>
          <w:lang w:val="es-ES" w:eastAsia="es-ES"/>
        </w:rPr>
        <w:t>“EL GOBIERNO MUNICIPAL”</w:t>
      </w:r>
      <w:r w:rsidRPr="00906EA2">
        <w:rPr>
          <w:rFonts w:ascii="Arial" w:eastAsia="Times New Roman" w:hAnsi="Arial" w:cs="Arial"/>
          <w:color w:val="000000" w:themeColor="text1"/>
          <w:sz w:val="18"/>
          <w:szCs w:val="18"/>
          <w:lang w:val="es-ES" w:eastAsia="es-ES"/>
        </w:rPr>
        <w:t xml:space="preserve">; </w:t>
      </w:r>
    </w:p>
    <w:p w:rsidR="00266FB9" w:rsidRPr="00906EA2" w:rsidRDefault="00266FB9" w:rsidP="004A56CD">
      <w:pPr>
        <w:pStyle w:val="Prrafodelista"/>
        <w:numPr>
          <w:ilvl w:val="0"/>
          <w:numId w:val="11"/>
        </w:numPr>
        <w:tabs>
          <w:tab w:val="left" w:pos="720"/>
        </w:tabs>
        <w:spacing w:after="80" w:line="254" w:lineRule="exact"/>
        <w:ind w:left="709"/>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val="es-ES" w:eastAsia="es-ES"/>
        </w:rPr>
        <w:t>Brindar</w:t>
      </w:r>
      <w:r w:rsidR="00FA33FA" w:rsidRPr="00906EA2">
        <w:rPr>
          <w:rFonts w:ascii="Arial" w:eastAsia="Times New Roman" w:hAnsi="Arial" w:cs="Arial"/>
          <w:color w:val="000000" w:themeColor="text1"/>
          <w:sz w:val="18"/>
          <w:szCs w:val="18"/>
          <w:lang w:val="es-ES" w:eastAsia="es-ES"/>
        </w:rPr>
        <w:t xml:space="preserve"> </w:t>
      </w:r>
      <w:r w:rsidRPr="00906EA2">
        <w:rPr>
          <w:rFonts w:ascii="Arial" w:eastAsia="Times New Roman" w:hAnsi="Arial" w:cs="Arial"/>
          <w:color w:val="000000" w:themeColor="text1"/>
          <w:sz w:val="18"/>
          <w:szCs w:val="18"/>
          <w:lang w:val="es-ES" w:eastAsia="es-ES"/>
        </w:rPr>
        <w:t xml:space="preserve">la capacitación necesaria para </w:t>
      </w:r>
      <w:r w:rsidR="00BB6999" w:rsidRPr="00906EA2">
        <w:rPr>
          <w:rFonts w:ascii="Arial" w:eastAsia="Times New Roman" w:hAnsi="Arial" w:cs="Arial"/>
          <w:color w:val="000000" w:themeColor="text1"/>
          <w:sz w:val="18"/>
          <w:szCs w:val="18"/>
          <w:lang w:val="es-ES" w:eastAsia="es-ES"/>
        </w:rPr>
        <w:t xml:space="preserve">que </w:t>
      </w:r>
      <w:r w:rsidR="00307D7A" w:rsidRPr="00906EA2">
        <w:rPr>
          <w:rFonts w:ascii="Arial" w:eastAsia="Times New Roman" w:hAnsi="Arial" w:cs="Arial"/>
          <w:b/>
          <w:color w:val="000000" w:themeColor="text1"/>
          <w:sz w:val="18"/>
          <w:szCs w:val="18"/>
          <w:lang w:val="es-ES" w:eastAsia="es-ES"/>
        </w:rPr>
        <w:t>“EL GOBIERNO MUNICIPAL”</w:t>
      </w:r>
      <w:r w:rsidR="00BB6999" w:rsidRPr="00906EA2">
        <w:rPr>
          <w:rFonts w:ascii="Arial" w:eastAsia="Times New Roman" w:hAnsi="Arial" w:cs="Arial"/>
          <w:b/>
          <w:color w:val="000000" w:themeColor="text1"/>
          <w:sz w:val="18"/>
          <w:szCs w:val="18"/>
          <w:lang w:val="es-ES" w:eastAsia="es-ES"/>
        </w:rPr>
        <w:t xml:space="preserve"> </w:t>
      </w:r>
      <w:r w:rsidR="00BB6999" w:rsidRPr="00906EA2">
        <w:rPr>
          <w:rFonts w:ascii="Arial" w:eastAsia="Times New Roman" w:hAnsi="Arial" w:cs="Arial"/>
          <w:color w:val="000000" w:themeColor="text1"/>
          <w:sz w:val="18"/>
          <w:szCs w:val="18"/>
          <w:lang w:val="es-ES" w:eastAsia="es-ES"/>
        </w:rPr>
        <w:t>realice correctamente las</w:t>
      </w:r>
      <w:r w:rsidRPr="00906EA2">
        <w:rPr>
          <w:rFonts w:ascii="Arial" w:eastAsia="Times New Roman" w:hAnsi="Arial" w:cs="Arial"/>
          <w:color w:val="000000" w:themeColor="text1"/>
          <w:sz w:val="18"/>
          <w:szCs w:val="18"/>
          <w:lang w:val="es-ES" w:eastAsia="es-ES"/>
        </w:rPr>
        <w:t xml:space="preserve"> acciones de prevención, </w:t>
      </w:r>
      <w:r w:rsidR="00CF269F" w:rsidRPr="00906EA2">
        <w:rPr>
          <w:rFonts w:ascii="Arial" w:eastAsia="Times New Roman" w:hAnsi="Arial" w:cs="Arial"/>
          <w:color w:val="000000" w:themeColor="text1"/>
          <w:sz w:val="18"/>
          <w:szCs w:val="18"/>
          <w:lang w:val="es-ES" w:eastAsia="es-ES"/>
        </w:rPr>
        <w:t>detección</w:t>
      </w:r>
      <w:r w:rsidRPr="00906EA2">
        <w:rPr>
          <w:rFonts w:ascii="Arial" w:eastAsia="Times New Roman" w:hAnsi="Arial" w:cs="Arial"/>
          <w:color w:val="000000" w:themeColor="text1"/>
          <w:sz w:val="18"/>
          <w:szCs w:val="18"/>
          <w:lang w:val="es-ES" w:eastAsia="es-ES"/>
        </w:rPr>
        <w:t xml:space="preserve"> y control de incendios </w:t>
      </w:r>
      <w:r w:rsidR="00BB6999" w:rsidRPr="00906EA2">
        <w:rPr>
          <w:rFonts w:ascii="Arial" w:eastAsia="Times New Roman" w:hAnsi="Arial" w:cs="Arial"/>
          <w:color w:val="000000" w:themeColor="text1"/>
          <w:sz w:val="18"/>
          <w:szCs w:val="18"/>
          <w:lang w:val="es-ES" w:eastAsia="es-ES"/>
        </w:rPr>
        <w:t>a través de la</w:t>
      </w:r>
      <w:r w:rsidR="002D4B69">
        <w:rPr>
          <w:rFonts w:ascii="Arial" w:eastAsia="Times New Roman" w:hAnsi="Arial" w:cs="Arial"/>
          <w:color w:val="000000" w:themeColor="text1"/>
          <w:sz w:val="18"/>
          <w:szCs w:val="18"/>
          <w:lang w:val="es-ES" w:eastAsia="es-ES"/>
        </w:rPr>
        <w:t>(s)</w:t>
      </w:r>
      <w:r w:rsidRPr="00906EA2">
        <w:rPr>
          <w:rFonts w:ascii="Arial" w:eastAsia="Times New Roman" w:hAnsi="Arial" w:cs="Arial"/>
          <w:color w:val="000000" w:themeColor="text1"/>
          <w:sz w:val="18"/>
          <w:szCs w:val="18"/>
          <w:lang w:val="es-ES" w:eastAsia="es-ES"/>
        </w:rPr>
        <w:t xml:space="preserve"> </w:t>
      </w:r>
      <w:r w:rsidR="0049352F" w:rsidRPr="00906EA2">
        <w:rPr>
          <w:rFonts w:ascii="Arial" w:eastAsia="Times New Roman" w:hAnsi="Arial" w:cs="Arial"/>
          <w:b/>
          <w:sz w:val="18"/>
          <w:szCs w:val="18"/>
          <w:lang w:val="es-ES" w:eastAsia="es-ES"/>
        </w:rPr>
        <w:t>“BRIGADA</w:t>
      </w:r>
      <w:r w:rsidR="002D4B69">
        <w:rPr>
          <w:rFonts w:ascii="Arial" w:eastAsia="Times New Roman" w:hAnsi="Arial" w:cs="Arial"/>
          <w:b/>
          <w:sz w:val="18"/>
          <w:szCs w:val="18"/>
          <w:lang w:val="es-ES" w:eastAsia="es-ES"/>
        </w:rPr>
        <w:t>(S)</w:t>
      </w:r>
      <w:r w:rsidR="0049352F" w:rsidRPr="00906EA2">
        <w:rPr>
          <w:rFonts w:ascii="Arial" w:eastAsia="Times New Roman" w:hAnsi="Arial" w:cs="Arial"/>
          <w:b/>
          <w:sz w:val="18"/>
          <w:szCs w:val="18"/>
          <w:lang w:val="es-ES" w:eastAsia="es-ES"/>
        </w:rPr>
        <w:t>”</w:t>
      </w:r>
      <w:r w:rsidR="00ED36C1" w:rsidRPr="00906EA2">
        <w:rPr>
          <w:rFonts w:ascii="Arial" w:eastAsia="Times New Roman" w:hAnsi="Arial" w:cs="Arial"/>
          <w:color w:val="000000" w:themeColor="text1"/>
          <w:sz w:val="18"/>
          <w:szCs w:val="18"/>
          <w:lang w:val="es-ES" w:eastAsia="es-ES"/>
        </w:rPr>
        <w:t>, en caso de así requerirlo</w:t>
      </w:r>
      <w:r w:rsidR="00911A5B" w:rsidRPr="00906EA2">
        <w:rPr>
          <w:rFonts w:ascii="Arial" w:eastAsia="Times New Roman" w:hAnsi="Arial" w:cs="Arial"/>
          <w:color w:val="000000" w:themeColor="text1"/>
          <w:sz w:val="18"/>
          <w:szCs w:val="18"/>
          <w:lang w:val="es-ES" w:eastAsia="es-ES"/>
        </w:rPr>
        <w:t xml:space="preserve"> por este último</w:t>
      </w:r>
      <w:r w:rsidR="00ED36C1" w:rsidRPr="00906EA2">
        <w:rPr>
          <w:rFonts w:ascii="Arial" w:eastAsia="Times New Roman" w:hAnsi="Arial" w:cs="Arial"/>
          <w:color w:val="000000" w:themeColor="text1"/>
          <w:sz w:val="18"/>
          <w:szCs w:val="18"/>
          <w:lang w:val="es-ES" w:eastAsia="es-ES"/>
        </w:rPr>
        <w:t xml:space="preserve">. </w:t>
      </w:r>
    </w:p>
    <w:p w:rsidR="00906D23" w:rsidRPr="00906EA2" w:rsidRDefault="00906D23" w:rsidP="00906D23">
      <w:pPr>
        <w:pStyle w:val="Prrafodelista"/>
        <w:numPr>
          <w:ilvl w:val="0"/>
          <w:numId w:val="11"/>
        </w:numPr>
        <w:tabs>
          <w:tab w:val="left" w:pos="720"/>
        </w:tabs>
        <w:spacing w:after="80" w:line="249" w:lineRule="exact"/>
        <w:ind w:left="709"/>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val="es-ES" w:eastAsia="es-ES"/>
        </w:rPr>
        <w:t xml:space="preserve">Cumplir </w:t>
      </w:r>
      <w:r w:rsidR="00203598" w:rsidRPr="00906EA2">
        <w:rPr>
          <w:rFonts w:ascii="Arial" w:eastAsia="Times New Roman" w:hAnsi="Arial" w:cs="Arial"/>
          <w:color w:val="000000" w:themeColor="text1"/>
          <w:sz w:val="18"/>
          <w:szCs w:val="18"/>
          <w:lang w:val="es-ES" w:eastAsia="es-ES"/>
        </w:rPr>
        <w:t xml:space="preserve">con </w:t>
      </w:r>
      <w:r w:rsidRPr="00906EA2">
        <w:rPr>
          <w:rFonts w:ascii="Arial" w:eastAsia="Times New Roman" w:hAnsi="Arial" w:cs="Arial"/>
          <w:color w:val="000000" w:themeColor="text1"/>
          <w:sz w:val="18"/>
          <w:szCs w:val="18"/>
          <w:lang w:val="es-ES" w:eastAsia="es-ES"/>
        </w:rPr>
        <w:t xml:space="preserve">las disposiciones </w:t>
      </w:r>
      <w:r w:rsidR="002064C5">
        <w:rPr>
          <w:rFonts w:ascii="Arial" w:eastAsia="Times New Roman" w:hAnsi="Arial" w:cs="Arial"/>
          <w:color w:val="000000" w:themeColor="text1"/>
          <w:sz w:val="18"/>
          <w:szCs w:val="18"/>
          <w:lang w:val="es-ES" w:eastAsia="es-ES"/>
        </w:rPr>
        <w:t>establecidas en lo</w:t>
      </w:r>
      <w:r w:rsidR="00E318EF" w:rsidRPr="00906EA2">
        <w:rPr>
          <w:rFonts w:ascii="Arial" w:eastAsia="Times New Roman" w:hAnsi="Arial" w:cs="Arial"/>
          <w:color w:val="000000" w:themeColor="text1"/>
          <w:sz w:val="18"/>
          <w:szCs w:val="18"/>
          <w:lang w:val="es-ES" w:eastAsia="es-ES"/>
        </w:rPr>
        <w:t xml:space="preserve">s </w:t>
      </w:r>
      <w:r w:rsidR="00E318EF" w:rsidRPr="002064C5">
        <w:rPr>
          <w:rFonts w:ascii="Arial" w:hAnsi="Arial" w:cs="Arial"/>
          <w:b/>
          <w:sz w:val="18"/>
          <w:szCs w:val="18"/>
        </w:rPr>
        <w:t>“</w:t>
      </w:r>
      <w:r w:rsidR="00C61985">
        <w:rPr>
          <w:rFonts w:ascii="Arial" w:hAnsi="Arial" w:cs="Arial"/>
          <w:b/>
          <w:sz w:val="18"/>
          <w:szCs w:val="18"/>
        </w:rPr>
        <w:t xml:space="preserve">LOS </w:t>
      </w:r>
      <w:r w:rsidR="002064C5">
        <w:rPr>
          <w:rFonts w:ascii="Arial" w:hAnsi="Arial" w:cs="Arial"/>
          <w:b/>
          <w:sz w:val="18"/>
          <w:szCs w:val="18"/>
        </w:rPr>
        <w:t>LINEAMIENTOS</w:t>
      </w:r>
      <w:r w:rsidR="00E318EF" w:rsidRPr="002064C5">
        <w:rPr>
          <w:rFonts w:ascii="Arial" w:hAnsi="Arial" w:cs="Arial"/>
          <w:b/>
          <w:sz w:val="18"/>
          <w:szCs w:val="18"/>
        </w:rPr>
        <w:t>”</w:t>
      </w:r>
      <w:r w:rsidR="00D34245" w:rsidRPr="002064C5">
        <w:rPr>
          <w:rFonts w:ascii="Arial" w:eastAsia="Times New Roman" w:hAnsi="Arial" w:cs="Arial"/>
          <w:sz w:val="18"/>
          <w:szCs w:val="18"/>
          <w:lang w:val="es-ES" w:eastAsia="es-ES"/>
        </w:rPr>
        <w:t>,</w:t>
      </w:r>
      <w:r w:rsidR="00D34245" w:rsidRPr="002064C5">
        <w:rPr>
          <w:rFonts w:ascii="Arial" w:eastAsia="Times New Roman" w:hAnsi="Arial" w:cs="Arial"/>
          <w:b/>
          <w:sz w:val="18"/>
          <w:szCs w:val="18"/>
          <w:lang w:val="es-ES" w:eastAsia="es-ES"/>
        </w:rPr>
        <w:t xml:space="preserve"> </w:t>
      </w:r>
      <w:r w:rsidR="00D34245" w:rsidRPr="00906EA2">
        <w:rPr>
          <w:rFonts w:ascii="Arial" w:eastAsia="Times New Roman" w:hAnsi="Arial" w:cs="Arial"/>
          <w:sz w:val="18"/>
          <w:szCs w:val="18"/>
          <w:lang w:val="es-ES" w:eastAsia="es-ES"/>
        </w:rPr>
        <w:t>así como con la</w:t>
      </w:r>
      <w:r w:rsidRPr="00906EA2">
        <w:rPr>
          <w:rFonts w:ascii="Arial" w:eastAsia="Times New Roman" w:hAnsi="Arial" w:cs="Arial"/>
          <w:sz w:val="18"/>
          <w:szCs w:val="18"/>
          <w:lang w:val="es-ES" w:eastAsia="es-ES"/>
        </w:rPr>
        <w:t xml:space="preserve"> legislación y normatividad aplicable</w:t>
      </w:r>
      <w:r w:rsidR="00D34245" w:rsidRPr="00906EA2">
        <w:rPr>
          <w:rFonts w:ascii="Arial" w:eastAsia="Times New Roman" w:hAnsi="Arial" w:cs="Arial"/>
          <w:sz w:val="18"/>
          <w:szCs w:val="18"/>
          <w:lang w:val="es-ES" w:eastAsia="es-ES"/>
        </w:rPr>
        <w:t xml:space="preserve"> a las actividades que</w:t>
      </w:r>
      <w:r w:rsidR="00683006" w:rsidRPr="00906EA2">
        <w:rPr>
          <w:rFonts w:ascii="Arial" w:eastAsia="Times New Roman" w:hAnsi="Arial" w:cs="Arial"/>
          <w:sz w:val="18"/>
          <w:szCs w:val="18"/>
          <w:lang w:val="es-ES" w:eastAsia="es-ES"/>
        </w:rPr>
        <w:t xml:space="preserve"> </w:t>
      </w:r>
      <w:r w:rsidR="004F09EE" w:rsidRPr="00906EA2">
        <w:rPr>
          <w:rFonts w:ascii="Arial" w:eastAsia="Times New Roman" w:hAnsi="Arial" w:cs="Arial"/>
          <w:sz w:val="18"/>
          <w:szCs w:val="18"/>
          <w:lang w:val="es-ES" w:eastAsia="es-ES"/>
        </w:rPr>
        <w:t xml:space="preserve">se </w:t>
      </w:r>
      <w:r w:rsidR="00203598" w:rsidRPr="00906EA2">
        <w:rPr>
          <w:rFonts w:ascii="Arial" w:eastAsia="Times New Roman" w:hAnsi="Arial" w:cs="Arial"/>
          <w:sz w:val="18"/>
          <w:szCs w:val="18"/>
          <w:lang w:val="es-ES" w:eastAsia="es-ES"/>
        </w:rPr>
        <w:t xml:space="preserve">desprendan del presente convenio. </w:t>
      </w:r>
    </w:p>
    <w:p w:rsidR="00774581" w:rsidRPr="00906EA2" w:rsidRDefault="00774581" w:rsidP="00F21724">
      <w:pPr>
        <w:spacing w:after="0" w:line="254" w:lineRule="exact"/>
        <w:ind w:firstLine="288"/>
        <w:jc w:val="both"/>
        <w:rPr>
          <w:rFonts w:ascii="Arial" w:eastAsia="Times New Roman" w:hAnsi="Arial" w:cs="Arial"/>
          <w:b/>
          <w:color w:val="000000" w:themeColor="text1"/>
          <w:sz w:val="18"/>
          <w:szCs w:val="18"/>
          <w:lang w:val="es-ES" w:eastAsia="es-ES"/>
        </w:rPr>
      </w:pPr>
    </w:p>
    <w:p w:rsidR="005E7D35" w:rsidRPr="00906EA2" w:rsidRDefault="00774581" w:rsidP="005E7D35">
      <w:pPr>
        <w:tabs>
          <w:tab w:val="left" w:pos="1843"/>
        </w:tabs>
        <w:jc w:val="both"/>
        <w:rPr>
          <w:rFonts w:ascii="Arial" w:hAnsi="Arial" w:cs="Arial"/>
          <w:color w:val="000000"/>
          <w:sz w:val="18"/>
          <w:szCs w:val="18"/>
        </w:rPr>
      </w:pPr>
      <w:r w:rsidRPr="00906EA2">
        <w:rPr>
          <w:rFonts w:ascii="Arial" w:eastAsia="Times New Roman" w:hAnsi="Arial" w:cs="Arial"/>
          <w:b/>
          <w:color w:val="000000" w:themeColor="text1"/>
          <w:sz w:val="18"/>
          <w:szCs w:val="18"/>
          <w:lang w:val="es-ES" w:eastAsia="es-ES"/>
        </w:rPr>
        <w:t xml:space="preserve">QUINTA.- DE LAS RELACIONES LABORALES. </w:t>
      </w:r>
      <w:r w:rsidR="005E7D35" w:rsidRPr="00906EA2">
        <w:rPr>
          <w:rFonts w:ascii="Arial" w:hAnsi="Arial" w:cs="Arial"/>
          <w:b/>
          <w:color w:val="000000"/>
          <w:sz w:val="18"/>
          <w:szCs w:val="18"/>
        </w:rPr>
        <w:t xml:space="preserve">“LAS PARTES” </w:t>
      </w:r>
      <w:r w:rsidR="005E7D35" w:rsidRPr="00906EA2">
        <w:rPr>
          <w:rFonts w:ascii="Arial" w:hAnsi="Arial" w:cs="Arial"/>
          <w:color w:val="000000"/>
          <w:sz w:val="18"/>
          <w:szCs w:val="18"/>
        </w:rPr>
        <w:t xml:space="preserve">acuerdan expresamente que el personal designado por cada una de ellas para la organización, ejecución, supervisión y cualesquiera otras actividades que se lleven a cabo con motivo de este instrumento, </w:t>
      </w:r>
      <w:r w:rsidR="005E7D35" w:rsidRPr="00906EA2">
        <w:rPr>
          <w:rFonts w:ascii="Arial" w:hAnsi="Arial" w:cs="Arial"/>
          <w:sz w:val="18"/>
          <w:szCs w:val="20"/>
        </w:rPr>
        <w:t>permanecerá en forma absoluta bajo la dirección y dependencia de la parte con la cual tiene establecida su relación laboral, mercantil, civil, administrativa o cualquier otra</w:t>
      </w:r>
      <w:r w:rsidR="005E7D35" w:rsidRPr="00906EA2">
        <w:rPr>
          <w:rFonts w:ascii="Arial" w:hAnsi="Arial" w:cs="Arial"/>
          <w:color w:val="000000"/>
          <w:sz w:val="18"/>
          <w:szCs w:val="18"/>
        </w:rPr>
        <w:t>, sin que se entienda en forma alguna, que en la realización de los trabajos desarrollados se pudiesen generar, o haber generado, derechos laborales o de otra naturaleza, con respecto a la otra parte.</w:t>
      </w:r>
    </w:p>
    <w:p w:rsidR="005E7D35" w:rsidRPr="00906EA2" w:rsidRDefault="005E7D35" w:rsidP="005E7D35">
      <w:pPr>
        <w:spacing w:after="0"/>
        <w:jc w:val="both"/>
        <w:rPr>
          <w:rFonts w:ascii="Arial" w:hAnsi="Arial" w:cs="Arial"/>
          <w:sz w:val="18"/>
          <w:szCs w:val="20"/>
        </w:rPr>
      </w:pPr>
      <w:r w:rsidRPr="00906EA2">
        <w:rPr>
          <w:rFonts w:ascii="Arial" w:hAnsi="Arial" w:cs="Arial"/>
          <w:color w:val="000000"/>
          <w:sz w:val="18"/>
          <w:szCs w:val="18"/>
        </w:rPr>
        <w:t xml:space="preserve">Por lo anterior, </w:t>
      </w:r>
      <w:r w:rsidRPr="00906EA2">
        <w:rPr>
          <w:rFonts w:ascii="Arial" w:hAnsi="Arial" w:cs="Arial"/>
          <w:b/>
          <w:color w:val="000000"/>
          <w:sz w:val="18"/>
          <w:szCs w:val="18"/>
        </w:rPr>
        <w:t>“LAS PARTES”</w:t>
      </w:r>
      <w:r w:rsidRPr="00906EA2">
        <w:rPr>
          <w:rFonts w:ascii="Arial" w:hAnsi="Arial" w:cs="Arial"/>
          <w:color w:val="000000"/>
          <w:sz w:val="18"/>
          <w:szCs w:val="18"/>
        </w:rPr>
        <w:t xml:space="preserve"> asumen plenamente la responsabilidad laboral del personal designado por cada una de ellas para la realización de las actividades materia de este Convenio, por lo que en consecuencia, no existirá sustitución, subrogación, ni solidaridad patronal entre </w:t>
      </w:r>
      <w:r w:rsidRPr="00906EA2">
        <w:rPr>
          <w:rFonts w:ascii="Arial" w:hAnsi="Arial" w:cs="Arial"/>
          <w:b/>
          <w:color w:val="000000"/>
          <w:sz w:val="18"/>
          <w:szCs w:val="18"/>
        </w:rPr>
        <w:t>“LAS PARTES”</w:t>
      </w:r>
      <w:r w:rsidRPr="00906EA2">
        <w:rPr>
          <w:rFonts w:ascii="Arial" w:hAnsi="Arial" w:cs="Arial"/>
          <w:color w:val="000000"/>
          <w:sz w:val="18"/>
          <w:szCs w:val="18"/>
        </w:rPr>
        <w:t xml:space="preserve"> o con el personal adscrito a la otra. </w:t>
      </w:r>
      <w:r w:rsidRPr="00906EA2">
        <w:rPr>
          <w:rFonts w:ascii="Arial" w:hAnsi="Arial" w:cs="Arial"/>
          <w:sz w:val="18"/>
          <w:szCs w:val="20"/>
        </w:rPr>
        <w:t>Lo anterior, con independencia de estar prestando sus servicios fuera de las instalaciones en la que fue contratada o hacer labores de supervisión o colaboración de los servicios que se realicen.</w:t>
      </w:r>
    </w:p>
    <w:p w:rsidR="005E7D35" w:rsidRPr="00906EA2" w:rsidRDefault="005E7D35" w:rsidP="005E7D35">
      <w:pPr>
        <w:spacing w:after="0"/>
        <w:jc w:val="both"/>
        <w:rPr>
          <w:rFonts w:ascii="Arial" w:hAnsi="Arial" w:cs="Arial"/>
          <w:sz w:val="18"/>
          <w:szCs w:val="20"/>
        </w:rPr>
      </w:pPr>
    </w:p>
    <w:p w:rsidR="005E7D35" w:rsidRPr="00906EA2" w:rsidRDefault="005E7D35" w:rsidP="005E7D35">
      <w:pPr>
        <w:spacing w:after="0" w:line="254"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t>“EL GOBIERNO MUNICIPAL”</w:t>
      </w:r>
      <w:r w:rsidRPr="00906EA2">
        <w:rPr>
          <w:rFonts w:ascii="Arial" w:eastAsia="Times New Roman" w:hAnsi="Arial" w:cs="Arial"/>
          <w:color w:val="000000" w:themeColor="text1"/>
          <w:sz w:val="18"/>
          <w:szCs w:val="18"/>
          <w:lang w:val="es-ES" w:eastAsia="es-ES"/>
        </w:rPr>
        <w:t xml:space="preserve"> se obliga a sacar en paz y a salvo a </w:t>
      </w:r>
      <w:r w:rsidRPr="00906EA2">
        <w:rPr>
          <w:rFonts w:ascii="Arial" w:eastAsia="Times New Roman" w:hAnsi="Arial" w:cs="Arial"/>
          <w:b/>
          <w:color w:val="000000" w:themeColor="text1"/>
          <w:sz w:val="18"/>
          <w:szCs w:val="18"/>
          <w:lang w:val="es-ES" w:eastAsia="es-ES"/>
        </w:rPr>
        <w:t>“LA CONAFOR”</w:t>
      </w:r>
      <w:r w:rsidRPr="00906EA2">
        <w:rPr>
          <w:rFonts w:ascii="Arial" w:eastAsia="Times New Roman" w:hAnsi="Arial" w:cs="Arial"/>
          <w:color w:val="000000" w:themeColor="text1"/>
          <w:sz w:val="18"/>
          <w:szCs w:val="18"/>
          <w:lang w:val="es-ES" w:eastAsia="es-ES"/>
        </w:rPr>
        <w:t xml:space="preserve"> de cualquier reclamación que pudieran hacer su personal o integrantes de la </w:t>
      </w:r>
      <w:r w:rsidRPr="00906EA2">
        <w:rPr>
          <w:rFonts w:ascii="Arial" w:eastAsia="Times New Roman" w:hAnsi="Arial" w:cs="Arial"/>
          <w:b/>
          <w:sz w:val="18"/>
          <w:szCs w:val="18"/>
          <w:lang w:val="es-ES" w:eastAsia="es-ES"/>
        </w:rPr>
        <w:t>“BRIGADA</w:t>
      </w:r>
      <w:r>
        <w:rPr>
          <w:rFonts w:ascii="Arial" w:eastAsia="Times New Roman" w:hAnsi="Arial" w:cs="Arial"/>
          <w:b/>
          <w:sz w:val="18"/>
          <w:szCs w:val="18"/>
          <w:lang w:val="es-ES" w:eastAsia="es-ES"/>
        </w:rPr>
        <w:t>(S)</w:t>
      </w:r>
      <w:r w:rsidRPr="00906EA2">
        <w:rPr>
          <w:rFonts w:ascii="Arial" w:eastAsia="Times New Roman" w:hAnsi="Arial" w:cs="Arial"/>
          <w:b/>
          <w:sz w:val="18"/>
          <w:szCs w:val="18"/>
          <w:lang w:val="es-ES" w:eastAsia="es-ES"/>
        </w:rPr>
        <w:t>”</w:t>
      </w:r>
      <w:r w:rsidRPr="00906EA2">
        <w:rPr>
          <w:rFonts w:ascii="Arial" w:eastAsia="Times New Roman" w:hAnsi="Arial" w:cs="Arial"/>
          <w:color w:val="000000" w:themeColor="text1"/>
          <w:sz w:val="18"/>
          <w:szCs w:val="18"/>
          <w:lang w:val="es-ES" w:eastAsia="es-ES"/>
        </w:rPr>
        <w:t>.</w:t>
      </w:r>
    </w:p>
    <w:p w:rsidR="00774581" w:rsidRPr="00906EA2" w:rsidRDefault="00774581" w:rsidP="00F21724">
      <w:pPr>
        <w:spacing w:after="0" w:line="254" w:lineRule="exact"/>
        <w:ind w:firstLine="288"/>
        <w:jc w:val="both"/>
        <w:rPr>
          <w:rFonts w:ascii="Arial" w:eastAsia="Times New Roman" w:hAnsi="Arial" w:cs="Arial"/>
          <w:b/>
          <w:color w:val="000000" w:themeColor="text1"/>
          <w:sz w:val="18"/>
          <w:szCs w:val="18"/>
          <w:lang w:val="es-ES" w:eastAsia="es-ES"/>
        </w:rPr>
      </w:pPr>
    </w:p>
    <w:p w:rsidR="00622BC6" w:rsidRPr="00906EA2" w:rsidRDefault="007A19A1" w:rsidP="000009AD">
      <w:pPr>
        <w:spacing w:after="0" w:line="254"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t>SEXTA.- DE</w:t>
      </w:r>
      <w:r w:rsidR="00774581" w:rsidRPr="00906EA2">
        <w:rPr>
          <w:rFonts w:ascii="Arial" w:eastAsia="Times New Roman" w:hAnsi="Arial" w:cs="Arial"/>
          <w:b/>
          <w:color w:val="000000" w:themeColor="text1"/>
          <w:sz w:val="18"/>
          <w:szCs w:val="18"/>
          <w:lang w:val="es-ES" w:eastAsia="es-ES"/>
        </w:rPr>
        <w:t xml:space="preserve"> </w:t>
      </w:r>
      <w:r w:rsidRPr="00906EA2">
        <w:rPr>
          <w:rFonts w:ascii="Arial" w:eastAsia="Times New Roman" w:hAnsi="Arial" w:cs="Arial"/>
          <w:b/>
          <w:color w:val="000000" w:themeColor="text1"/>
          <w:sz w:val="18"/>
          <w:szCs w:val="18"/>
          <w:lang w:val="es-ES" w:eastAsia="es-ES"/>
        </w:rPr>
        <w:t xml:space="preserve">LAS </w:t>
      </w:r>
      <w:r w:rsidR="00774581" w:rsidRPr="00906EA2">
        <w:rPr>
          <w:rFonts w:ascii="Arial" w:eastAsia="Times New Roman" w:hAnsi="Arial" w:cs="Arial"/>
          <w:b/>
          <w:color w:val="000000" w:themeColor="text1"/>
          <w:sz w:val="18"/>
          <w:szCs w:val="18"/>
          <w:lang w:val="es-ES" w:eastAsia="es-ES"/>
        </w:rPr>
        <w:t>ACTIVIDADES</w:t>
      </w:r>
      <w:r w:rsidRPr="00906EA2">
        <w:rPr>
          <w:rFonts w:ascii="Arial" w:eastAsia="Times New Roman" w:hAnsi="Arial" w:cs="Arial"/>
          <w:b/>
          <w:color w:val="000000" w:themeColor="text1"/>
          <w:sz w:val="18"/>
          <w:szCs w:val="18"/>
          <w:lang w:val="es-ES" w:eastAsia="es-ES"/>
        </w:rPr>
        <w:t xml:space="preserve"> </w:t>
      </w:r>
      <w:r w:rsidR="00533668" w:rsidRPr="00906EA2">
        <w:rPr>
          <w:rFonts w:ascii="Arial" w:eastAsia="Times New Roman" w:hAnsi="Arial" w:cs="Arial"/>
          <w:b/>
          <w:color w:val="000000" w:themeColor="text1"/>
          <w:sz w:val="18"/>
          <w:szCs w:val="18"/>
          <w:lang w:val="es-ES" w:eastAsia="es-ES"/>
        </w:rPr>
        <w:t>A EJECUTAR</w:t>
      </w:r>
      <w:r w:rsidR="00774581" w:rsidRPr="00906EA2">
        <w:rPr>
          <w:rFonts w:ascii="Arial" w:eastAsia="Times New Roman" w:hAnsi="Arial" w:cs="Arial"/>
          <w:b/>
          <w:color w:val="000000" w:themeColor="text1"/>
          <w:sz w:val="18"/>
          <w:szCs w:val="18"/>
          <w:lang w:val="es-ES" w:eastAsia="es-ES"/>
        </w:rPr>
        <w:t>.</w:t>
      </w:r>
      <w:r w:rsidR="00774581" w:rsidRPr="00906EA2">
        <w:rPr>
          <w:rFonts w:ascii="Arial" w:eastAsia="Times New Roman" w:hAnsi="Arial" w:cs="Arial"/>
          <w:color w:val="000000" w:themeColor="text1"/>
          <w:sz w:val="18"/>
          <w:szCs w:val="18"/>
          <w:lang w:val="es-ES" w:eastAsia="es-ES"/>
        </w:rPr>
        <w:t xml:space="preserve"> Las actividades que realizar</w:t>
      </w:r>
      <w:r w:rsidR="00622BC6" w:rsidRPr="00906EA2">
        <w:rPr>
          <w:rFonts w:ascii="Arial" w:eastAsia="Times New Roman" w:hAnsi="Arial" w:cs="Arial"/>
          <w:color w:val="000000" w:themeColor="text1"/>
          <w:sz w:val="18"/>
          <w:szCs w:val="18"/>
          <w:lang w:val="es-ES" w:eastAsia="es-ES"/>
        </w:rPr>
        <w:t>á</w:t>
      </w:r>
      <w:r w:rsidR="00774581" w:rsidRPr="00906EA2">
        <w:rPr>
          <w:rFonts w:ascii="Arial" w:eastAsia="Times New Roman" w:hAnsi="Arial" w:cs="Arial"/>
          <w:color w:val="000000" w:themeColor="text1"/>
          <w:sz w:val="18"/>
          <w:szCs w:val="18"/>
          <w:lang w:val="es-ES" w:eastAsia="es-ES"/>
        </w:rPr>
        <w:t xml:space="preserve"> </w:t>
      </w:r>
      <w:r w:rsidR="00307D7A" w:rsidRPr="00906EA2">
        <w:rPr>
          <w:rFonts w:ascii="Arial" w:eastAsia="Times New Roman" w:hAnsi="Arial" w:cs="Arial"/>
          <w:b/>
          <w:color w:val="000000" w:themeColor="text1"/>
          <w:sz w:val="18"/>
          <w:szCs w:val="18"/>
          <w:lang w:val="es-ES" w:eastAsia="es-ES"/>
        </w:rPr>
        <w:t>“EL GOBIERNO MUNICIPAL”</w:t>
      </w:r>
      <w:r w:rsidR="00774581" w:rsidRPr="00906EA2">
        <w:rPr>
          <w:rFonts w:ascii="Arial" w:eastAsia="Times New Roman" w:hAnsi="Arial" w:cs="Arial"/>
          <w:b/>
          <w:color w:val="000000" w:themeColor="text1"/>
          <w:sz w:val="18"/>
          <w:szCs w:val="18"/>
          <w:lang w:val="es-ES" w:eastAsia="es-ES"/>
        </w:rPr>
        <w:t xml:space="preserve"> </w:t>
      </w:r>
      <w:r w:rsidR="00622BC6" w:rsidRPr="00906EA2">
        <w:rPr>
          <w:rFonts w:ascii="Arial" w:eastAsia="Times New Roman" w:hAnsi="Arial" w:cs="Arial"/>
          <w:color w:val="000000" w:themeColor="text1"/>
          <w:sz w:val="18"/>
          <w:szCs w:val="18"/>
          <w:lang w:val="es-ES" w:eastAsia="es-ES"/>
        </w:rPr>
        <w:t>a través de la</w:t>
      </w:r>
      <w:r w:rsidR="00663DCF">
        <w:rPr>
          <w:rFonts w:ascii="Arial" w:eastAsia="Times New Roman" w:hAnsi="Arial" w:cs="Arial"/>
          <w:color w:val="000000" w:themeColor="text1"/>
          <w:sz w:val="18"/>
          <w:szCs w:val="18"/>
          <w:lang w:val="es-ES" w:eastAsia="es-ES"/>
        </w:rPr>
        <w:t>(s)</w:t>
      </w:r>
      <w:r w:rsidR="00B15AC3" w:rsidRPr="00906EA2">
        <w:rPr>
          <w:rFonts w:ascii="Arial" w:eastAsia="Times New Roman" w:hAnsi="Arial" w:cs="Arial"/>
          <w:color w:val="000000" w:themeColor="text1"/>
          <w:sz w:val="18"/>
          <w:szCs w:val="18"/>
          <w:lang w:val="es-ES" w:eastAsia="es-ES"/>
        </w:rPr>
        <w:t xml:space="preserve"> </w:t>
      </w:r>
      <w:r w:rsidR="00B15AC3" w:rsidRPr="00906EA2">
        <w:rPr>
          <w:rFonts w:ascii="Arial" w:eastAsia="Times New Roman" w:hAnsi="Arial" w:cs="Arial"/>
          <w:b/>
          <w:color w:val="000000" w:themeColor="text1"/>
          <w:sz w:val="18"/>
          <w:szCs w:val="18"/>
          <w:lang w:val="es-ES" w:eastAsia="es-ES"/>
        </w:rPr>
        <w:t>“BRIGADA</w:t>
      </w:r>
      <w:r w:rsidR="00663DCF">
        <w:rPr>
          <w:rFonts w:ascii="Arial" w:eastAsia="Times New Roman" w:hAnsi="Arial" w:cs="Arial"/>
          <w:b/>
          <w:color w:val="000000" w:themeColor="text1"/>
          <w:sz w:val="18"/>
          <w:szCs w:val="18"/>
          <w:lang w:val="es-ES" w:eastAsia="es-ES"/>
        </w:rPr>
        <w:t>(S)</w:t>
      </w:r>
      <w:r w:rsidR="00B15AC3" w:rsidRPr="00906EA2">
        <w:rPr>
          <w:rFonts w:ascii="Arial" w:eastAsia="Times New Roman" w:hAnsi="Arial" w:cs="Arial"/>
          <w:b/>
          <w:color w:val="000000" w:themeColor="text1"/>
          <w:sz w:val="18"/>
          <w:szCs w:val="18"/>
          <w:lang w:val="es-ES" w:eastAsia="es-ES"/>
        </w:rPr>
        <w:t>”</w:t>
      </w:r>
      <w:r w:rsidR="00533668" w:rsidRPr="00906EA2">
        <w:rPr>
          <w:rFonts w:ascii="Arial" w:eastAsia="Times New Roman" w:hAnsi="Arial" w:cs="Arial"/>
          <w:color w:val="000000" w:themeColor="text1"/>
          <w:sz w:val="18"/>
          <w:szCs w:val="18"/>
          <w:lang w:val="es-ES" w:eastAsia="es-ES"/>
        </w:rPr>
        <w:t>,</w:t>
      </w:r>
      <w:r w:rsidR="00622BC6" w:rsidRPr="00906EA2">
        <w:rPr>
          <w:rFonts w:ascii="Arial" w:eastAsia="Times New Roman" w:hAnsi="Arial" w:cs="Arial"/>
          <w:b/>
          <w:color w:val="000000" w:themeColor="text1"/>
          <w:sz w:val="18"/>
          <w:szCs w:val="18"/>
          <w:lang w:val="es-ES" w:eastAsia="es-ES"/>
        </w:rPr>
        <w:t xml:space="preserve"> </w:t>
      </w:r>
      <w:r w:rsidR="00813240">
        <w:rPr>
          <w:rFonts w:ascii="Arial" w:eastAsia="Arial" w:hAnsi="Arial" w:cs="Arial"/>
          <w:sz w:val="18"/>
        </w:rPr>
        <w:t xml:space="preserve">señaladas en </w:t>
      </w:r>
      <w:r w:rsidR="00F948E0">
        <w:rPr>
          <w:rFonts w:ascii="Arial" w:eastAsia="Arial" w:hAnsi="Arial" w:cs="Arial"/>
          <w:sz w:val="18"/>
        </w:rPr>
        <w:t xml:space="preserve">el </w:t>
      </w:r>
      <w:r w:rsidR="00F948E0" w:rsidRPr="00F948E0">
        <w:rPr>
          <w:rFonts w:ascii="Arial" w:eastAsia="Arial" w:hAnsi="Arial" w:cs="Arial"/>
          <w:b/>
          <w:sz w:val="18"/>
        </w:rPr>
        <w:t>“ANEXO</w:t>
      </w:r>
      <w:r w:rsidR="00F948E0" w:rsidRPr="00F948E0">
        <w:rPr>
          <w:rFonts w:ascii="Arial" w:eastAsia="Arial" w:hAnsi="Arial" w:cs="Arial"/>
          <w:b/>
          <w:sz w:val="18"/>
          <w:szCs w:val="18"/>
        </w:rPr>
        <w:t xml:space="preserve"> 9”</w:t>
      </w:r>
      <w:r w:rsidR="00813240">
        <w:rPr>
          <w:rFonts w:ascii="Arial" w:eastAsia="Arial" w:hAnsi="Arial" w:cs="Arial"/>
          <w:sz w:val="18"/>
        </w:rPr>
        <w:t xml:space="preserve">, </w:t>
      </w:r>
      <w:r w:rsidR="00813240" w:rsidRPr="00891DF1">
        <w:rPr>
          <w:rFonts w:ascii="Arial" w:eastAsia="Arial" w:hAnsi="Arial" w:cs="Arial"/>
          <w:sz w:val="18"/>
        </w:rPr>
        <w:t>se desarrollarán</w:t>
      </w:r>
      <w:r w:rsidR="00813240">
        <w:rPr>
          <w:rFonts w:ascii="Arial" w:eastAsia="Arial" w:hAnsi="Arial" w:cs="Arial"/>
          <w:sz w:val="18"/>
        </w:rPr>
        <w:t xml:space="preserve"> </w:t>
      </w:r>
      <w:r w:rsidR="00813240" w:rsidRPr="004B1051">
        <w:rPr>
          <w:rFonts w:ascii="Arial" w:eastAsia="Arial" w:hAnsi="Arial" w:cs="Arial"/>
          <w:sz w:val="18"/>
        </w:rPr>
        <w:t xml:space="preserve">en el lugar ubicado en </w:t>
      </w:r>
      <w:r w:rsidR="00813240" w:rsidRPr="002C4D5D">
        <w:rPr>
          <w:rFonts w:ascii="Arial" w:eastAsia="Arial" w:hAnsi="Arial" w:cs="Arial"/>
          <w:color w:val="FF0000"/>
          <w:sz w:val="18"/>
        </w:rPr>
        <w:t>_________________________________________________________________</w:t>
      </w:r>
      <w:r w:rsidR="00BC1B1E">
        <w:rPr>
          <w:rFonts w:ascii="Arial" w:eastAsia="Arial" w:hAnsi="Arial" w:cs="Arial"/>
          <w:sz w:val="18"/>
        </w:rPr>
        <w:t xml:space="preserve"> </w:t>
      </w:r>
      <w:r w:rsidR="00813240">
        <w:rPr>
          <w:rFonts w:ascii="Arial" w:eastAsia="Arial" w:hAnsi="Arial" w:cs="Arial"/>
          <w:sz w:val="18"/>
        </w:rPr>
        <w:t>ubicación que concuerda con el polígono referenciado</w:t>
      </w:r>
      <w:r w:rsidR="007043C2">
        <w:rPr>
          <w:rFonts w:ascii="Arial" w:eastAsia="Arial" w:hAnsi="Arial" w:cs="Arial"/>
          <w:sz w:val="18"/>
        </w:rPr>
        <w:t xml:space="preserve"> </w:t>
      </w:r>
      <w:r w:rsidR="00824CFD">
        <w:rPr>
          <w:rFonts w:ascii="Arial" w:eastAsia="Arial" w:hAnsi="Arial" w:cs="Arial"/>
          <w:sz w:val="18"/>
        </w:rPr>
        <w:t xml:space="preserve">y </w:t>
      </w:r>
      <w:r w:rsidR="00FD62E7">
        <w:rPr>
          <w:rFonts w:ascii="Arial" w:eastAsia="Arial" w:hAnsi="Arial" w:cs="Arial"/>
          <w:sz w:val="18"/>
        </w:rPr>
        <w:t>que forma parte integrante del presente convenio.</w:t>
      </w:r>
    </w:p>
    <w:p w:rsidR="00774581" w:rsidRPr="00906EA2" w:rsidRDefault="00774581" w:rsidP="00F21724">
      <w:pPr>
        <w:spacing w:after="0" w:line="254" w:lineRule="exact"/>
        <w:ind w:firstLine="288"/>
        <w:jc w:val="both"/>
        <w:rPr>
          <w:rFonts w:ascii="Arial" w:eastAsia="Times New Roman" w:hAnsi="Arial" w:cs="Arial"/>
          <w:b/>
          <w:color w:val="000000" w:themeColor="text1"/>
          <w:sz w:val="18"/>
          <w:szCs w:val="18"/>
          <w:lang w:val="es-ES" w:eastAsia="es-ES"/>
        </w:rPr>
      </w:pPr>
    </w:p>
    <w:p w:rsidR="00774581" w:rsidRPr="00906EA2" w:rsidRDefault="00774581" w:rsidP="00C1085A">
      <w:pPr>
        <w:spacing w:after="0" w:line="262"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t xml:space="preserve">SÉPTIMA.- </w:t>
      </w:r>
      <w:r w:rsidR="003F4BEE" w:rsidRPr="00906EA2">
        <w:rPr>
          <w:rFonts w:ascii="Arial" w:hAnsi="Arial" w:cs="Arial"/>
          <w:b/>
          <w:color w:val="000000" w:themeColor="text1"/>
          <w:sz w:val="18"/>
          <w:szCs w:val="18"/>
        </w:rPr>
        <w:t xml:space="preserve">DEL </w:t>
      </w:r>
      <w:r w:rsidR="00E46947" w:rsidRPr="00906EA2">
        <w:rPr>
          <w:rFonts w:ascii="Arial" w:hAnsi="Arial" w:cs="Arial"/>
          <w:b/>
          <w:color w:val="000000" w:themeColor="text1"/>
          <w:sz w:val="18"/>
          <w:szCs w:val="18"/>
        </w:rPr>
        <w:t>PERIODO DE OPERACIÓN DE LA</w:t>
      </w:r>
      <w:r w:rsidR="00DC72E1">
        <w:rPr>
          <w:rFonts w:ascii="Arial" w:hAnsi="Arial" w:cs="Arial"/>
          <w:b/>
          <w:color w:val="000000" w:themeColor="text1"/>
          <w:sz w:val="18"/>
          <w:szCs w:val="18"/>
        </w:rPr>
        <w:t>(S)</w:t>
      </w:r>
      <w:r w:rsidR="00E46947" w:rsidRPr="00906EA2">
        <w:rPr>
          <w:rFonts w:ascii="Arial" w:hAnsi="Arial" w:cs="Arial"/>
          <w:b/>
          <w:color w:val="000000" w:themeColor="text1"/>
          <w:sz w:val="18"/>
          <w:szCs w:val="18"/>
        </w:rPr>
        <w:t xml:space="preserve"> BRIGADA</w:t>
      </w:r>
      <w:r w:rsidR="00DC72E1">
        <w:rPr>
          <w:rFonts w:ascii="Arial" w:hAnsi="Arial" w:cs="Arial"/>
          <w:b/>
          <w:color w:val="000000" w:themeColor="text1"/>
          <w:sz w:val="18"/>
          <w:szCs w:val="18"/>
        </w:rPr>
        <w:t>(S)</w:t>
      </w:r>
      <w:r w:rsidRPr="00906EA2">
        <w:rPr>
          <w:rFonts w:ascii="Arial" w:eastAsia="Times New Roman" w:hAnsi="Arial" w:cs="Arial"/>
          <w:b/>
          <w:color w:val="000000" w:themeColor="text1"/>
          <w:sz w:val="18"/>
          <w:szCs w:val="18"/>
          <w:lang w:val="es-ES" w:eastAsia="es-ES"/>
        </w:rPr>
        <w:t>.</w:t>
      </w:r>
      <w:r w:rsidRPr="00906EA2">
        <w:rPr>
          <w:rFonts w:ascii="Arial" w:eastAsia="Times New Roman" w:hAnsi="Arial" w:cs="Arial"/>
          <w:color w:val="000000" w:themeColor="text1"/>
          <w:sz w:val="18"/>
          <w:szCs w:val="18"/>
          <w:lang w:val="es-ES" w:eastAsia="es-ES"/>
        </w:rPr>
        <w:t xml:space="preserve"> </w:t>
      </w:r>
      <w:r w:rsidR="00307D7A" w:rsidRPr="00906EA2">
        <w:rPr>
          <w:rFonts w:ascii="Arial" w:eastAsia="Times New Roman" w:hAnsi="Arial" w:cs="Arial"/>
          <w:b/>
          <w:color w:val="000000" w:themeColor="text1"/>
          <w:sz w:val="18"/>
          <w:szCs w:val="18"/>
          <w:lang w:val="es-ES" w:eastAsia="es-ES"/>
        </w:rPr>
        <w:t>“EL GOBIERNO MUNICIPAL”</w:t>
      </w:r>
      <w:r w:rsidRPr="00906EA2">
        <w:rPr>
          <w:rFonts w:ascii="Arial" w:eastAsia="Times New Roman" w:hAnsi="Arial" w:cs="Arial"/>
          <w:color w:val="000000" w:themeColor="text1"/>
          <w:sz w:val="18"/>
          <w:szCs w:val="18"/>
          <w:lang w:val="es-ES" w:eastAsia="es-ES"/>
        </w:rPr>
        <w:t xml:space="preserve"> </w:t>
      </w:r>
      <w:r w:rsidR="00923795" w:rsidRPr="00906EA2">
        <w:rPr>
          <w:rFonts w:ascii="Arial" w:eastAsia="Times New Roman" w:hAnsi="Arial" w:cs="Arial"/>
          <w:color w:val="000000" w:themeColor="text1"/>
          <w:sz w:val="18"/>
          <w:szCs w:val="18"/>
          <w:lang w:val="es-ES" w:eastAsia="es-ES"/>
        </w:rPr>
        <w:t xml:space="preserve">se obliga a </w:t>
      </w:r>
      <w:r w:rsidR="00E46947" w:rsidRPr="00906EA2">
        <w:rPr>
          <w:rFonts w:ascii="Arial" w:eastAsia="Times New Roman" w:hAnsi="Arial" w:cs="Arial"/>
          <w:color w:val="000000" w:themeColor="text1"/>
          <w:sz w:val="18"/>
          <w:szCs w:val="18"/>
          <w:lang w:val="es-ES" w:eastAsia="es-ES"/>
        </w:rPr>
        <w:t xml:space="preserve">operar </w:t>
      </w:r>
      <w:r w:rsidR="005177D8" w:rsidRPr="00906EA2">
        <w:rPr>
          <w:rFonts w:ascii="Arial" w:eastAsia="Times New Roman" w:hAnsi="Arial" w:cs="Arial"/>
          <w:color w:val="000000" w:themeColor="text1"/>
          <w:sz w:val="18"/>
          <w:szCs w:val="18"/>
          <w:lang w:val="es-ES" w:eastAsia="es-ES"/>
        </w:rPr>
        <w:t>la</w:t>
      </w:r>
      <w:r w:rsidR="00BC1B1E">
        <w:rPr>
          <w:rFonts w:ascii="Arial" w:eastAsia="Times New Roman" w:hAnsi="Arial" w:cs="Arial"/>
          <w:color w:val="000000" w:themeColor="text1"/>
          <w:sz w:val="18"/>
          <w:szCs w:val="18"/>
          <w:lang w:val="es-ES" w:eastAsia="es-ES"/>
        </w:rPr>
        <w:t>(s)</w:t>
      </w:r>
      <w:r w:rsidR="005177D8" w:rsidRPr="00906EA2">
        <w:rPr>
          <w:rFonts w:ascii="Arial" w:eastAsia="Times New Roman" w:hAnsi="Arial" w:cs="Arial"/>
          <w:color w:val="000000" w:themeColor="text1"/>
          <w:sz w:val="18"/>
          <w:szCs w:val="18"/>
          <w:lang w:val="es-ES" w:eastAsia="es-ES"/>
        </w:rPr>
        <w:t xml:space="preserve"> </w:t>
      </w:r>
      <w:r w:rsidR="005177D8" w:rsidRPr="00906EA2">
        <w:rPr>
          <w:rFonts w:ascii="Arial" w:eastAsia="Times New Roman" w:hAnsi="Arial" w:cs="Arial"/>
          <w:b/>
          <w:color w:val="000000" w:themeColor="text1"/>
          <w:sz w:val="18"/>
          <w:szCs w:val="18"/>
          <w:lang w:val="es-ES" w:eastAsia="es-ES"/>
        </w:rPr>
        <w:t>“BRIGADA</w:t>
      </w:r>
      <w:r w:rsidR="00DC72E1">
        <w:rPr>
          <w:rFonts w:ascii="Arial" w:eastAsia="Times New Roman" w:hAnsi="Arial" w:cs="Arial"/>
          <w:b/>
          <w:color w:val="000000" w:themeColor="text1"/>
          <w:sz w:val="18"/>
          <w:szCs w:val="18"/>
          <w:lang w:val="es-ES" w:eastAsia="es-ES"/>
        </w:rPr>
        <w:t>(S)</w:t>
      </w:r>
      <w:r w:rsidR="005177D8" w:rsidRPr="00906EA2">
        <w:rPr>
          <w:rFonts w:ascii="Arial" w:eastAsia="Times New Roman" w:hAnsi="Arial" w:cs="Arial"/>
          <w:b/>
          <w:color w:val="000000" w:themeColor="text1"/>
          <w:sz w:val="18"/>
          <w:szCs w:val="18"/>
          <w:lang w:val="es-ES" w:eastAsia="es-ES"/>
        </w:rPr>
        <w:t>”</w:t>
      </w:r>
      <w:r w:rsidR="003D3D8F" w:rsidRPr="00906EA2">
        <w:rPr>
          <w:rFonts w:ascii="Arial" w:eastAsia="Times New Roman" w:hAnsi="Arial" w:cs="Arial"/>
          <w:color w:val="000000" w:themeColor="text1"/>
          <w:sz w:val="18"/>
          <w:szCs w:val="18"/>
          <w:lang w:val="es-ES" w:eastAsia="es-ES"/>
        </w:rPr>
        <w:t>,</w:t>
      </w:r>
      <w:r w:rsidRPr="00906EA2">
        <w:rPr>
          <w:rFonts w:ascii="Arial" w:eastAsia="Times New Roman" w:hAnsi="Arial" w:cs="Arial"/>
          <w:color w:val="000000" w:themeColor="text1"/>
          <w:sz w:val="18"/>
          <w:szCs w:val="18"/>
          <w:lang w:val="es-ES" w:eastAsia="es-ES"/>
        </w:rPr>
        <w:t xml:space="preserve"> </w:t>
      </w:r>
      <w:r w:rsidR="00A97A51" w:rsidRPr="00906EA2">
        <w:rPr>
          <w:rFonts w:ascii="Arial" w:eastAsia="Calibri" w:hAnsi="Arial" w:cs="Arial"/>
          <w:color w:val="000000" w:themeColor="text1"/>
          <w:sz w:val="18"/>
          <w:szCs w:val="18"/>
        </w:rPr>
        <w:t>durante el</w:t>
      </w:r>
      <w:r w:rsidR="00923795" w:rsidRPr="00906EA2">
        <w:rPr>
          <w:rFonts w:ascii="Arial" w:eastAsia="Calibri" w:hAnsi="Arial" w:cs="Arial"/>
          <w:color w:val="000000" w:themeColor="text1"/>
          <w:sz w:val="18"/>
          <w:szCs w:val="18"/>
        </w:rPr>
        <w:t xml:space="preserve"> </w:t>
      </w:r>
      <w:r w:rsidR="00007AF1" w:rsidRPr="00906EA2">
        <w:rPr>
          <w:rFonts w:ascii="Arial" w:eastAsia="Calibri" w:hAnsi="Arial" w:cs="Arial"/>
          <w:color w:val="000000" w:themeColor="text1"/>
          <w:sz w:val="18"/>
          <w:szCs w:val="18"/>
        </w:rPr>
        <w:t>periodo</w:t>
      </w:r>
      <w:r w:rsidR="00894771" w:rsidRPr="00906EA2">
        <w:rPr>
          <w:rFonts w:ascii="Arial" w:eastAsia="Calibri" w:hAnsi="Arial" w:cs="Arial"/>
          <w:color w:val="000000" w:themeColor="text1"/>
          <w:sz w:val="18"/>
          <w:szCs w:val="18"/>
        </w:rPr>
        <w:t xml:space="preserve"> </w:t>
      </w:r>
      <w:r w:rsidR="005820F7" w:rsidRPr="00906EA2">
        <w:rPr>
          <w:rFonts w:ascii="Arial" w:eastAsia="Calibri" w:hAnsi="Arial" w:cs="Arial"/>
          <w:color w:val="000000" w:themeColor="text1"/>
          <w:sz w:val="18"/>
          <w:szCs w:val="18"/>
        </w:rPr>
        <w:t>de</w:t>
      </w:r>
      <w:r w:rsidR="0092656E" w:rsidRPr="00906EA2">
        <w:rPr>
          <w:rFonts w:ascii="Arial" w:eastAsia="Calibri" w:hAnsi="Arial" w:cs="Arial"/>
          <w:color w:val="000000" w:themeColor="text1"/>
          <w:sz w:val="18"/>
          <w:szCs w:val="18"/>
        </w:rPr>
        <w:t>l</w:t>
      </w:r>
      <w:r w:rsidR="005820F7" w:rsidRPr="00906EA2">
        <w:rPr>
          <w:rFonts w:ascii="Arial" w:eastAsia="Calibri" w:hAnsi="Arial" w:cs="Arial"/>
          <w:color w:val="000000" w:themeColor="text1"/>
          <w:sz w:val="18"/>
          <w:szCs w:val="18"/>
        </w:rPr>
        <w:t xml:space="preserve"> </w:t>
      </w:r>
      <w:r w:rsidR="00681731" w:rsidRPr="00906EA2">
        <w:rPr>
          <w:rFonts w:ascii="Arial" w:eastAsia="Calibri" w:hAnsi="Arial" w:cs="Arial"/>
          <w:color w:val="FF0000"/>
          <w:sz w:val="18"/>
          <w:szCs w:val="18"/>
        </w:rPr>
        <w:t>__</w:t>
      </w:r>
      <w:r w:rsidR="00681731">
        <w:rPr>
          <w:rFonts w:ascii="Arial" w:eastAsia="Calibri" w:hAnsi="Arial" w:cs="Arial"/>
          <w:color w:val="FF0000"/>
          <w:sz w:val="18"/>
          <w:szCs w:val="18"/>
        </w:rPr>
        <w:t>(fecha)</w:t>
      </w:r>
      <w:r w:rsidR="00681731" w:rsidRPr="00906EA2">
        <w:rPr>
          <w:rFonts w:ascii="Arial" w:eastAsia="Calibri" w:hAnsi="Arial" w:cs="Arial"/>
          <w:color w:val="FF0000"/>
          <w:sz w:val="18"/>
          <w:szCs w:val="18"/>
        </w:rPr>
        <w:t xml:space="preserve">__ </w:t>
      </w:r>
      <w:r w:rsidR="00681731" w:rsidRPr="00906EA2">
        <w:rPr>
          <w:rFonts w:ascii="Arial" w:eastAsia="Calibri" w:hAnsi="Arial" w:cs="Arial"/>
          <w:color w:val="000000" w:themeColor="text1"/>
          <w:sz w:val="18"/>
          <w:szCs w:val="18"/>
        </w:rPr>
        <w:t xml:space="preserve">al </w:t>
      </w:r>
      <w:r w:rsidR="00681731" w:rsidRPr="00906EA2">
        <w:rPr>
          <w:rFonts w:ascii="Arial" w:eastAsia="Calibri" w:hAnsi="Arial" w:cs="Arial"/>
          <w:color w:val="FF0000"/>
          <w:sz w:val="18"/>
          <w:szCs w:val="18"/>
        </w:rPr>
        <w:t>__</w:t>
      </w:r>
      <w:r w:rsidR="00681731">
        <w:rPr>
          <w:rFonts w:ascii="Arial" w:eastAsia="Calibri" w:hAnsi="Arial" w:cs="Arial"/>
          <w:color w:val="FF0000"/>
          <w:sz w:val="18"/>
          <w:szCs w:val="18"/>
        </w:rPr>
        <w:t>(fecha)</w:t>
      </w:r>
      <w:r w:rsidR="00681731" w:rsidRPr="00906EA2">
        <w:rPr>
          <w:rFonts w:ascii="Arial" w:eastAsia="Calibri" w:hAnsi="Arial" w:cs="Arial"/>
          <w:color w:val="FF0000"/>
          <w:sz w:val="18"/>
          <w:szCs w:val="18"/>
        </w:rPr>
        <w:t>__</w:t>
      </w:r>
      <w:r w:rsidR="00681731" w:rsidRPr="00906EA2">
        <w:rPr>
          <w:rFonts w:ascii="Arial" w:eastAsia="Times New Roman" w:hAnsi="Arial" w:cs="Arial"/>
          <w:sz w:val="18"/>
          <w:szCs w:val="18"/>
          <w:lang w:val="es-ES" w:eastAsia="es-ES"/>
        </w:rPr>
        <w:t>.</w:t>
      </w:r>
    </w:p>
    <w:p w:rsidR="003F4BEE" w:rsidRPr="00906EA2" w:rsidRDefault="003F4BEE" w:rsidP="003F4BEE">
      <w:pPr>
        <w:spacing w:after="0" w:line="262" w:lineRule="exact"/>
        <w:ind w:firstLine="288"/>
        <w:jc w:val="both"/>
        <w:rPr>
          <w:rFonts w:ascii="Arial" w:eastAsia="Times New Roman" w:hAnsi="Arial" w:cs="Arial"/>
          <w:color w:val="000000" w:themeColor="text1"/>
          <w:sz w:val="18"/>
          <w:szCs w:val="18"/>
          <w:lang w:val="es-ES" w:eastAsia="es-ES"/>
        </w:rPr>
      </w:pPr>
    </w:p>
    <w:p w:rsidR="00774581" w:rsidRPr="00906EA2" w:rsidRDefault="00774581" w:rsidP="00E514CF">
      <w:pPr>
        <w:spacing w:after="0"/>
        <w:jc w:val="both"/>
        <w:rPr>
          <w:rFonts w:ascii="Arial" w:eastAsia="Times New Roman" w:hAnsi="Arial" w:cs="Arial"/>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t xml:space="preserve">OCTAVA.- DE LAS NOTIFICACIONES. </w:t>
      </w:r>
      <w:r w:rsidRPr="00906EA2">
        <w:rPr>
          <w:rFonts w:ascii="Arial" w:eastAsia="Times New Roman" w:hAnsi="Arial" w:cs="Arial"/>
          <w:color w:val="000000" w:themeColor="text1"/>
          <w:sz w:val="18"/>
          <w:szCs w:val="18"/>
          <w:lang w:val="es-ES" w:eastAsia="es-ES"/>
        </w:rPr>
        <w:t xml:space="preserve">Para recibir todo tipo de notificaciones y comunicaciones relacionadas con el cumplimiento del objeto del presente </w:t>
      </w:r>
      <w:r w:rsidR="00361747" w:rsidRPr="00906EA2">
        <w:rPr>
          <w:rFonts w:ascii="Arial" w:eastAsia="Times New Roman" w:hAnsi="Arial" w:cs="Arial"/>
          <w:color w:val="000000" w:themeColor="text1"/>
          <w:sz w:val="18"/>
          <w:szCs w:val="18"/>
          <w:lang w:val="es-ES" w:eastAsia="es-ES"/>
        </w:rPr>
        <w:t>convenio</w:t>
      </w:r>
      <w:r w:rsidRPr="00906EA2">
        <w:rPr>
          <w:rFonts w:ascii="Arial" w:eastAsia="Times New Roman" w:hAnsi="Arial" w:cs="Arial"/>
          <w:color w:val="000000" w:themeColor="text1"/>
          <w:sz w:val="18"/>
          <w:szCs w:val="18"/>
          <w:lang w:val="es-ES" w:eastAsia="es-ES"/>
        </w:rPr>
        <w:t xml:space="preserve">, </w:t>
      </w:r>
      <w:r w:rsidR="00307D7A" w:rsidRPr="00906EA2">
        <w:rPr>
          <w:rFonts w:ascii="Arial" w:eastAsia="Times New Roman" w:hAnsi="Arial" w:cs="Arial"/>
          <w:b/>
          <w:color w:val="000000" w:themeColor="text1"/>
          <w:sz w:val="18"/>
          <w:szCs w:val="18"/>
          <w:lang w:val="es-ES" w:eastAsia="es-ES"/>
        </w:rPr>
        <w:t>“EL GOBIERNO MUNICIPAL”</w:t>
      </w:r>
      <w:r w:rsidR="003D3D8F" w:rsidRPr="00906EA2">
        <w:rPr>
          <w:rFonts w:ascii="Arial" w:eastAsia="Times New Roman" w:hAnsi="Arial" w:cs="Arial"/>
          <w:b/>
          <w:color w:val="000000" w:themeColor="text1"/>
          <w:sz w:val="18"/>
          <w:szCs w:val="18"/>
          <w:lang w:val="es-ES" w:eastAsia="es-ES"/>
        </w:rPr>
        <w:t xml:space="preserve"> </w:t>
      </w:r>
      <w:r w:rsidR="003D3D8F" w:rsidRPr="00906EA2">
        <w:rPr>
          <w:rFonts w:ascii="Arial" w:eastAsia="Times New Roman" w:hAnsi="Arial" w:cs="Arial"/>
          <w:color w:val="000000" w:themeColor="text1"/>
          <w:sz w:val="18"/>
          <w:szCs w:val="18"/>
          <w:lang w:val="es-ES" w:eastAsia="es-ES"/>
        </w:rPr>
        <w:t xml:space="preserve">señala </w:t>
      </w:r>
      <w:r w:rsidRPr="00906EA2">
        <w:rPr>
          <w:rFonts w:ascii="Arial" w:eastAsia="Times New Roman" w:hAnsi="Arial" w:cs="Arial"/>
          <w:color w:val="000000" w:themeColor="text1"/>
          <w:sz w:val="18"/>
          <w:szCs w:val="18"/>
          <w:lang w:val="es-ES" w:eastAsia="es-ES"/>
        </w:rPr>
        <w:t>como domicilio el ubicado en</w:t>
      </w:r>
      <w:r w:rsidR="00D57DD0" w:rsidRPr="00906EA2">
        <w:rPr>
          <w:rFonts w:ascii="Arial" w:eastAsia="Times New Roman" w:hAnsi="Arial" w:cs="Arial"/>
          <w:color w:val="000000" w:themeColor="text1"/>
          <w:sz w:val="18"/>
          <w:szCs w:val="18"/>
          <w:lang w:val="es-ES" w:eastAsia="es-ES"/>
        </w:rPr>
        <w:t xml:space="preserve"> </w:t>
      </w:r>
      <w:r w:rsidR="00F21724" w:rsidRPr="00906EA2">
        <w:rPr>
          <w:rFonts w:ascii="Arial" w:eastAsia="Times New Roman" w:hAnsi="Arial" w:cs="Arial"/>
          <w:color w:val="FF0000"/>
          <w:sz w:val="18"/>
          <w:szCs w:val="18"/>
          <w:lang w:val="es-ES" w:eastAsia="es-ES"/>
        </w:rPr>
        <w:t>___________</w:t>
      </w:r>
      <w:r w:rsidR="00F21724" w:rsidRPr="00906EA2">
        <w:rPr>
          <w:rFonts w:ascii="Arial" w:eastAsia="Times New Roman" w:hAnsi="Arial" w:cs="Arial"/>
          <w:color w:val="000000" w:themeColor="text1"/>
          <w:sz w:val="18"/>
          <w:szCs w:val="18"/>
          <w:lang w:val="es-ES" w:eastAsia="es-ES"/>
        </w:rPr>
        <w:t>;</w:t>
      </w:r>
      <w:r w:rsidR="00D57DD0" w:rsidRPr="00906EA2">
        <w:rPr>
          <w:rFonts w:ascii="Arial" w:eastAsia="Times New Roman" w:hAnsi="Arial" w:cs="Arial"/>
          <w:color w:val="000000" w:themeColor="text1"/>
          <w:sz w:val="18"/>
          <w:szCs w:val="18"/>
          <w:lang w:val="es-ES" w:eastAsia="es-ES"/>
        </w:rPr>
        <w:t xml:space="preserve"> teléfono </w:t>
      </w:r>
      <w:r w:rsidR="00F21724" w:rsidRPr="00906EA2">
        <w:rPr>
          <w:rFonts w:ascii="Arial" w:eastAsia="Times New Roman" w:hAnsi="Arial" w:cs="Arial"/>
          <w:color w:val="FF0000"/>
          <w:sz w:val="18"/>
          <w:szCs w:val="18"/>
          <w:lang w:val="es-ES" w:eastAsia="es-ES"/>
        </w:rPr>
        <w:t>_______</w:t>
      </w:r>
      <w:r w:rsidRPr="00906EA2">
        <w:rPr>
          <w:rFonts w:ascii="Arial" w:eastAsia="Times New Roman" w:hAnsi="Arial" w:cs="Arial"/>
          <w:color w:val="000000" w:themeColor="text1"/>
          <w:sz w:val="18"/>
          <w:szCs w:val="18"/>
          <w:lang w:val="es-ES" w:eastAsia="es-ES"/>
        </w:rPr>
        <w:t>, y co</w:t>
      </w:r>
      <w:r w:rsidR="00D57DD0" w:rsidRPr="00906EA2">
        <w:rPr>
          <w:rFonts w:ascii="Arial" w:eastAsia="Times New Roman" w:hAnsi="Arial" w:cs="Arial"/>
          <w:color w:val="000000" w:themeColor="text1"/>
          <w:sz w:val="18"/>
          <w:szCs w:val="18"/>
          <w:lang w:val="es-ES" w:eastAsia="es-ES"/>
        </w:rPr>
        <w:t xml:space="preserve">rreo electrónico </w:t>
      </w:r>
      <w:r w:rsidR="003D3D8F" w:rsidRPr="00906EA2">
        <w:rPr>
          <w:rFonts w:ascii="Arial" w:eastAsia="Times New Roman" w:hAnsi="Arial" w:cs="Arial"/>
          <w:color w:val="FF0000"/>
          <w:sz w:val="18"/>
          <w:szCs w:val="18"/>
          <w:lang w:val="es-ES" w:eastAsia="es-ES"/>
        </w:rPr>
        <w:t>_______</w:t>
      </w:r>
      <w:r w:rsidR="003D3D8F" w:rsidRPr="00906EA2">
        <w:rPr>
          <w:rFonts w:ascii="Arial" w:eastAsia="Times New Roman" w:hAnsi="Arial" w:cs="Arial"/>
          <w:color w:val="000000" w:themeColor="text1"/>
          <w:sz w:val="18"/>
          <w:szCs w:val="18"/>
          <w:lang w:val="es-ES" w:eastAsia="es-ES"/>
        </w:rPr>
        <w:t>.</w:t>
      </w:r>
      <w:r w:rsidR="005B764C" w:rsidRPr="00906EA2">
        <w:rPr>
          <w:rFonts w:ascii="Arial" w:eastAsia="Times New Roman" w:hAnsi="Arial" w:cs="Arial"/>
          <w:color w:val="000000" w:themeColor="text1"/>
          <w:sz w:val="18"/>
          <w:szCs w:val="18"/>
          <w:lang w:val="es-ES" w:eastAsia="es-ES"/>
        </w:rPr>
        <w:t xml:space="preserve"> Por su parte, </w:t>
      </w:r>
      <w:r w:rsidR="005B764C" w:rsidRPr="00906EA2">
        <w:rPr>
          <w:rFonts w:ascii="Arial" w:eastAsia="Times New Roman" w:hAnsi="Arial" w:cs="Arial"/>
          <w:b/>
          <w:color w:val="000000" w:themeColor="text1"/>
          <w:sz w:val="18"/>
          <w:szCs w:val="18"/>
          <w:lang w:val="es-ES" w:eastAsia="es-ES"/>
        </w:rPr>
        <w:t>“LA CONAFOR”</w:t>
      </w:r>
      <w:r w:rsidR="005B764C" w:rsidRPr="00906EA2">
        <w:rPr>
          <w:rFonts w:ascii="Arial" w:eastAsia="Times New Roman" w:hAnsi="Arial" w:cs="Arial"/>
          <w:color w:val="000000" w:themeColor="text1"/>
          <w:sz w:val="18"/>
          <w:szCs w:val="18"/>
          <w:lang w:val="es-ES" w:eastAsia="es-ES"/>
        </w:rPr>
        <w:t xml:space="preserve"> señala como domic</w:t>
      </w:r>
      <w:r w:rsidR="00FA5FB9" w:rsidRPr="00906EA2">
        <w:rPr>
          <w:rFonts w:ascii="Arial" w:eastAsia="Times New Roman" w:hAnsi="Arial" w:cs="Arial"/>
          <w:color w:val="000000" w:themeColor="text1"/>
          <w:sz w:val="18"/>
          <w:szCs w:val="18"/>
          <w:lang w:val="es-ES" w:eastAsia="es-ES"/>
        </w:rPr>
        <w:t>ilio el señalado en el numeral 1</w:t>
      </w:r>
      <w:r w:rsidR="005B764C" w:rsidRPr="00906EA2">
        <w:rPr>
          <w:rFonts w:ascii="Arial" w:eastAsia="Times New Roman" w:hAnsi="Arial" w:cs="Arial"/>
          <w:color w:val="000000" w:themeColor="text1"/>
          <w:sz w:val="18"/>
          <w:szCs w:val="18"/>
          <w:lang w:val="es-ES" w:eastAsia="es-ES"/>
        </w:rPr>
        <w:t>.</w:t>
      </w:r>
      <w:r w:rsidR="0070766F">
        <w:rPr>
          <w:rFonts w:ascii="Arial" w:eastAsia="Times New Roman" w:hAnsi="Arial" w:cs="Arial"/>
          <w:color w:val="000000" w:themeColor="text1"/>
          <w:sz w:val="18"/>
          <w:szCs w:val="18"/>
          <w:lang w:val="es-ES" w:eastAsia="es-ES"/>
        </w:rPr>
        <w:t>4</w:t>
      </w:r>
      <w:r w:rsidR="005B764C" w:rsidRPr="00906EA2">
        <w:rPr>
          <w:rFonts w:ascii="Arial" w:eastAsia="Times New Roman" w:hAnsi="Arial" w:cs="Arial"/>
          <w:color w:val="000000" w:themeColor="text1"/>
          <w:sz w:val="18"/>
          <w:szCs w:val="18"/>
          <w:lang w:val="es-ES" w:eastAsia="es-ES"/>
        </w:rPr>
        <w:t xml:space="preserve"> de las DECLARACIONES del presente convenio. </w:t>
      </w:r>
    </w:p>
    <w:p w:rsidR="00E26034" w:rsidRPr="00906EA2" w:rsidRDefault="00E26034" w:rsidP="00E26034">
      <w:pPr>
        <w:spacing w:after="0"/>
        <w:ind w:firstLine="289"/>
        <w:jc w:val="both"/>
        <w:rPr>
          <w:rFonts w:ascii="Arial" w:hAnsi="Arial" w:cs="Arial"/>
          <w:sz w:val="18"/>
          <w:szCs w:val="18"/>
        </w:rPr>
      </w:pPr>
    </w:p>
    <w:p w:rsidR="00774581" w:rsidRPr="00906EA2" w:rsidRDefault="00175B58" w:rsidP="004B2EE4">
      <w:pPr>
        <w:spacing w:after="0" w:line="262"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lastRenderedPageBreak/>
        <w:t>“</w:t>
      </w:r>
      <w:r w:rsidR="00E0330E" w:rsidRPr="00906EA2">
        <w:rPr>
          <w:rFonts w:ascii="Arial" w:eastAsia="Times New Roman" w:hAnsi="Arial" w:cs="Arial"/>
          <w:b/>
          <w:color w:val="000000" w:themeColor="text1"/>
          <w:sz w:val="18"/>
          <w:szCs w:val="18"/>
          <w:lang w:val="es-ES" w:eastAsia="es-ES"/>
        </w:rPr>
        <w:t>LAS PARTES</w:t>
      </w:r>
      <w:r w:rsidRPr="00906EA2">
        <w:rPr>
          <w:rFonts w:ascii="Arial" w:eastAsia="Times New Roman" w:hAnsi="Arial" w:cs="Arial"/>
          <w:b/>
          <w:color w:val="000000" w:themeColor="text1"/>
          <w:sz w:val="18"/>
          <w:szCs w:val="18"/>
          <w:lang w:val="es-ES" w:eastAsia="es-ES"/>
        </w:rPr>
        <w:t>”</w:t>
      </w:r>
      <w:r w:rsidR="00774581" w:rsidRPr="00906EA2">
        <w:rPr>
          <w:rFonts w:ascii="Arial" w:eastAsia="Times New Roman" w:hAnsi="Arial" w:cs="Arial"/>
          <w:b/>
          <w:color w:val="000000" w:themeColor="text1"/>
          <w:sz w:val="18"/>
          <w:szCs w:val="18"/>
          <w:lang w:val="es-ES" w:eastAsia="es-ES"/>
        </w:rPr>
        <w:t xml:space="preserve"> </w:t>
      </w:r>
      <w:r w:rsidR="00774581" w:rsidRPr="00906EA2">
        <w:rPr>
          <w:rFonts w:ascii="Arial" w:eastAsia="Times New Roman" w:hAnsi="Arial" w:cs="Arial"/>
          <w:color w:val="000000" w:themeColor="text1"/>
          <w:sz w:val="18"/>
          <w:szCs w:val="18"/>
          <w:lang w:val="es-ES" w:eastAsia="es-ES"/>
        </w:rPr>
        <w:t>se obliga</w:t>
      </w:r>
      <w:r w:rsidR="00E0330E" w:rsidRPr="00906EA2">
        <w:rPr>
          <w:rFonts w:ascii="Arial" w:eastAsia="Times New Roman" w:hAnsi="Arial" w:cs="Arial"/>
          <w:color w:val="000000" w:themeColor="text1"/>
          <w:sz w:val="18"/>
          <w:szCs w:val="18"/>
          <w:lang w:val="es-ES" w:eastAsia="es-ES"/>
        </w:rPr>
        <w:t>n a recibir en los</w:t>
      </w:r>
      <w:r w:rsidR="00774581" w:rsidRPr="00906EA2">
        <w:rPr>
          <w:rFonts w:ascii="Arial" w:eastAsia="Times New Roman" w:hAnsi="Arial" w:cs="Arial"/>
          <w:color w:val="000000" w:themeColor="text1"/>
          <w:sz w:val="18"/>
          <w:szCs w:val="18"/>
          <w:lang w:val="es-ES" w:eastAsia="es-ES"/>
        </w:rPr>
        <w:t xml:space="preserve"> domicilio</w:t>
      </w:r>
      <w:r w:rsidR="00E0330E" w:rsidRPr="00906EA2">
        <w:rPr>
          <w:rFonts w:ascii="Arial" w:eastAsia="Times New Roman" w:hAnsi="Arial" w:cs="Arial"/>
          <w:color w:val="000000" w:themeColor="text1"/>
          <w:sz w:val="18"/>
          <w:szCs w:val="18"/>
          <w:lang w:val="es-ES" w:eastAsia="es-ES"/>
        </w:rPr>
        <w:t>s</w:t>
      </w:r>
      <w:r w:rsidR="00774581" w:rsidRPr="00906EA2">
        <w:rPr>
          <w:rFonts w:ascii="Arial" w:eastAsia="Times New Roman" w:hAnsi="Arial" w:cs="Arial"/>
          <w:color w:val="000000" w:themeColor="text1"/>
          <w:sz w:val="18"/>
          <w:szCs w:val="18"/>
          <w:lang w:val="es-ES" w:eastAsia="es-ES"/>
        </w:rPr>
        <w:t xml:space="preserve"> señalado</w:t>
      </w:r>
      <w:r w:rsidR="00E0330E" w:rsidRPr="00906EA2">
        <w:rPr>
          <w:rFonts w:ascii="Arial" w:eastAsia="Times New Roman" w:hAnsi="Arial" w:cs="Arial"/>
          <w:color w:val="000000" w:themeColor="text1"/>
          <w:sz w:val="18"/>
          <w:szCs w:val="18"/>
          <w:lang w:val="es-ES" w:eastAsia="es-ES"/>
        </w:rPr>
        <w:t>s</w:t>
      </w:r>
      <w:r w:rsidR="00774581" w:rsidRPr="00906EA2">
        <w:rPr>
          <w:rFonts w:ascii="Arial" w:eastAsia="Times New Roman" w:hAnsi="Arial" w:cs="Arial"/>
          <w:color w:val="000000" w:themeColor="text1"/>
          <w:sz w:val="18"/>
          <w:szCs w:val="18"/>
          <w:lang w:val="es-ES" w:eastAsia="es-ES"/>
        </w:rPr>
        <w:t xml:space="preserve"> en el párrafo anterior todo tipo de notificaciones y a mantenerlo</w:t>
      </w:r>
      <w:r w:rsidR="00E0330E" w:rsidRPr="00906EA2">
        <w:rPr>
          <w:rFonts w:ascii="Arial" w:eastAsia="Times New Roman" w:hAnsi="Arial" w:cs="Arial"/>
          <w:color w:val="000000" w:themeColor="text1"/>
          <w:sz w:val="18"/>
          <w:szCs w:val="18"/>
          <w:lang w:val="es-ES" w:eastAsia="es-ES"/>
        </w:rPr>
        <w:t>s</w:t>
      </w:r>
      <w:r w:rsidR="00774581" w:rsidRPr="00906EA2">
        <w:rPr>
          <w:rFonts w:ascii="Arial" w:eastAsia="Times New Roman" w:hAnsi="Arial" w:cs="Arial"/>
          <w:color w:val="000000" w:themeColor="text1"/>
          <w:sz w:val="18"/>
          <w:szCs w:val="18"/>
          <w:lang w:val="es-ES" w:eastAsia="es-ES"/>
        </w:rPr>
        <w:t xml:space="preserve"> disponible</w:t>
      </w:r>
      <w:r w:rsidR="00E0330E" w:rsidRPr="00906EA2">
        <w:rPr>
          <w:rFonts w:ascii="Arial" w:eastAsia="Times New Roman" w:hAnsi="Arial" w:cs="Arial"/>
          <w:color w:val="000000" w:themeColor="text1"/>
          <w:sz w:val="18"/>
          <w:szCs w:val="18"/>
          <w:lang w:val="es-ES" w:eastAsia="es-ES"/>
        </w:rPr>
        <w:t>s</w:t>
      </w:r>
      <w:r w:rsidR="00774581" w:rsidRPr="00906EA2">
        <w:rPr>
          <w:rFonts w:ascii="Arial" w:eastAsia="Times New Roman" w:hAnsi="Arial" w:cs="Arial"/>
          <w:color w:val="000000" w:themeColor="text1"/>
          <w:sz w:val="18"/>
          <w:szCs w:val="18"/>
          <w:lang w:val="es-ES" w:eastAsia="es-ES"/>
        </w:rPr>
        <w:t>, con personal apto y atento para recibir dichas notificaciones, en un horario de 09:00 a 18:00 horas, durante</w:t>
      </w:r>
      <w:r w:rsidR="000D1925" w:rsidRPr="00906EA2">
        <w:rPr>
          <w:rFonts w:ascii="Arial" w:eastAsia="Times New Roman" w:hAnsi="Arial" w:cs="Arial"/>
          <w:color w:val="000000" w:themeColor="text1"/>
          <w:sz w:val="18"/>
          <w:szCs w:val="18"/>
          <w:lang w:val="es-ES" w:eastAsia="es-ES"/>
        </w:rPr>
        <w:t xml:space="preserve"> toda la vigencia del presente c</w:t>
      </w:r>
      <w:r w:rsidR="00774581" w:rsidRPr="00906EA2">
        <w:rPr>
          <w:rFonts w:ascii="Arial" w:eastAsia="Times New Roman" w:hAnsi="Arial" w:cs="Arial"/>
          <w:color w:val="000000" w:themeColor="text1"/>
          <w:sz w:val="18"/>
          <w:szCs w:val="18"/>
          <w:lang w:val="es-ES" w:eastAsia="es-ES"/>
        </w:rPr>
        <w:t>onvenio.</w:t>
      </w:r>
    </w:p>
    <w:p w:rsidR="00774581" w:rsidRPr="00906EA2" w:rsidRDefault="00774581" w:rsidP="00F21724">
      <w:pPr>
        <w:spacing w:after="0" w:line="262" w:lineRule="exact"/>
        <w:ind w:firstLine="288"/>
        <w:jc w:val="both"/>
        <w:rPr>
          <w:rFonts w:ascii="Arial" w:eastAsia="Times New Roman" w:hAnsi="Arial" w:cs="Arial"/>
          <w:color w:val="000000" w:themeColor="text1"/>
          <w:sz w:val="18"/>
          <w:szCs w:val="18"/>
          <w:lang w:val="es-ES" w:eastAsia="es-ES"/>
        </w:rPr>
      </w:pPr>
    </w:p>
    <w:p w:rsidR="00774581" w:rsidRPr="00906EA2" w:rsidRDefault="00774581" w:rsidP="004B2EE4">
      <w:pPr>
        <w:spacing w:after="0" w:line="262"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val="es-ES" w:eastAsia="es-ES"/>
        </w:rPr>
        <w:t xml:space="preserve">Para el caso de que </w:t>
      </w:r>
      <w:r w:rsidR="00307D7A" w:rsidRPr="00906EA2">
        <w:rPr>
          <w:rFonts w:ascii="Arial" w:eastAsia="Times New Roman" w:hAnsi="Arial" w:cs="Arial"/>
          <w:b/>
          <w:color w:val="000000" w:themeColor="text1"/>
          <w:sz w:val="18"/>
          <w:szCs w:val="18"/>
          <w:lang w:val="es-ES" w:eastAsia="es-ES"/>
        </w:rPr>
        <w:t>“EL GOBIERNO MUNICIPAL”</w:t>
      </w:r>
      <w:r w:rsidRPr="00906EA2">
        <w:rPr>
          <w:rFonts w:ascii="Arial" w:eastAsia="Times New Roman" w:hAnsi="Arial" w:cs="Arial"/>
          <w:color w:val="000000" w:themeColor="text1"/>
          <w:sz w:val="18"/>
          <w:szCs w:val="18"/>
          <w:lang w:val="es-ES" w:eastAsia="es-ES"/>
        </w:rPr>
        <w:t xml:space="preserve"> requiera designar un diverso domicilio legal para recibir notificaciones, deberá comunicarlo </w:t>
      </w:r>
      <w:r w:rsidR="00253866">
        <w:rPr>
          <w:rFonts w:ascii="Arial" w:eastAsia="Times New Roman" w:hAnsi="Arial" w:cs="Arial"/>
          <w:color w:val="000000" w:themeColor="text1"/>
          <w:sz w:val="18"/>
          <w:szCs w:val="18"/>
          <w:lang w:val="es-ES" w:eastAsia="es-ES"/>
        </w:rPr>
        <w:t xml:space="preserve">por escrito </w:t>
      </w:r>
      <w:r w:rsidRPr="00906EA2">
        <w:rPr>
          <w:rFonts w:ascii="Arial" w:eastAsia="Times New Roman" w:hAnsi="Arial" w:cs="Arial"/>
          <w:color w:val="000000" w:themeColor="text1"/>
          <w:sz w:val="18"/>
          <w:szCs w:val="18"/>
          <w:lang w:val="es-ES" w:eastAsia="es-ES"/>
        </w:rPr>
        <w:t xml:space="preserve">a la </w:t>
      </w:r>
      <w:r w:rsidRPr="00906EA2">
        <w:rPr>
          <w:rFonts w:ascii="Arial" w:eastAsia="Times New Roman" w:hAnsi="Arial" w:cs="Arial"/>
          <w:b/>
          <w:color w:val="000000" w:themeColor="text1"/>
          <w:sz w:val="18"/>
          <w:szCs w:val="18"/>
          <w:lang w:val="es-ES" w:eastAsia="es-ES"/>
        </w:rPr>
        <w:t>“LA CONAFOR”</w:t>
      </w:r>
      <w:r w:rsidRPr="00906EA2">
        <w:rPr>
          <w:rFonts w:ascii="Arial" w:eastAsia="Times New Roman" w:hAnsi="Arial" w:cs="Arial"/>
          <w:color w:val="000000" w:themeColor="text1"/>
          <w:sz w:val="18"/>
          <w:szCs w:val="18"/>
          <w:lang w:val="es-ES" w:eastAsia="es-ES"/>
        </w:rPr>
        <w:t xml:space="preserve"> en un término máximo de 24 (veinticuatro) horas posteriores al </w:t>
      </w:r>
      <w:r w:rsidR="00253866">
        <w:rPr>
          <w:rFonts w:ascii="Arial" w:eastAsia="Times New Roman" w:hAnsi="Arial" w:cs="Arial"/>
          <w:color w:val="000000" w:themeColor="text1"/>
          <w:sz w:val="18"/>
          <w:szCs w:val="18"/>
          <w:lang w:val="es-ES" w:eastAsia="es-ES"/>
        </w:rPr>
        <w:t>cambio</w:t>
      </w:r>
      <w:r w:rsidRPr="00906EA2">
        <w:rPr>
          <w:rFonts w:ascii="Arial" w:eastAsia="Times New Roman" w:hAnsi="Arial" w:cs="Arial"/>
          <w:color w:val="000000" w:themeColor="text1"/>
          <w:sz w:val="18"/>
          <w:szCs w:val="18"/>
          <w:lang w:val="es-ES" w:eastAsia="es-ES"/>
        </w:rPr>
        <w:t xml:space="preserve"> de su domicilio anterior. La falta de notificación del nuevo domicilio designado por </w:t>
      </w:r>
      <w:r w:rsidR="00307D7A" w:rsidRPr="00906EA2">
        <w:rPr>
          <w:rFonts w:ascii="Arial" w:eastAsia="Times New Roman" w:hAnsi="Arial" w:cs="Arial"/>
          <w:b/>
          <w:color w:val="000000" w:themeColor="text1"/>
          <w:sz w:val="18"/>
          <w:szCs w:val="18"/>
          <w:lang w:val="es-ES" w:eastAsia="es-ES"/>
        </w:rPr>
        <w:t>“EL GOBIERNO MUNICIPAL”</w:t>
      </w:r>
      <w:r w:rsidRPr="00906EA2">
        <w:rPr>
          <w:rFonts w:ascii="Arial" w:eastAsia="Times New Roman" w:hAnsi="Arial" w:cs="Arial"/>
          <w:color w:val="000000" w:themeColor="text1"/>
          <w:sz w:val="18"/>
          <w:szCs w:val="18"/>
          <w:lang w:val="es-ES" w:eastAsia="es-ES"/>
        </w:rPr>
        <w:t xml:space="preserve"> dará lugar a que </w:t>
      </w:r>
      <w:r w:rsidRPr="00906EA2">
        <w:rPr>
          <w:rFonts w:ascii="Arial" w:eastAsia="Times New Roman" w:hAnsi="Arial" w:cs="Arial"/>
          <w:b/>
          <w:color w:val="000000" w:themeColor="text1"/>
          <w:sz w:val="18"/>
          <w:szCs w:val="18"/>
          <w:lang w:val="es-ES" w:eastAsia="es-ES"/>
        </w:rPr>
        <w:t>“LA CONAFOR”</w:t>
      </w:r>
      <w:r w:rsidRPr="00906EA2">
        <w:rPr>
          <w:rFonts w:ascii="Arial" w:eastAsia="Times New Roman" w:hAnsi="Arial" w:cs="Arial"/>
          <w:color w:val="000000" w:themeColor="text1"/>
          <w:sz w:val="18"/>
          <w:szCs w:val="18"/>
          <w:lang w:val="es-ES" w:eastAsia="es-ES"/>
        </w:rPr>
        <w:t xml:space="preserve"> suspenda el pago de las ministraciones pendientes, y en su caso, a la rescisión </w:t>
      </w:r>
      <w:r w:rsidR="00547F93">
        <w:rPr>
          <w:rFonts w:ascii="Arial" w:eastAsia="Times New Roman" w:hAnsi="Arial" w:cs="Arial"/>
          <w:color w:val="000000" w:themeColor="text1"/>
          <w:sz w:val="18"/>
          <w:szCs w:val="18"/>
          <w:lang w:val="es-ES" w:eastAsia="es-ES"/>
        </w:rPr>
        <w:t>del Convenio</w:t>
      </w:r>
      <w:r w:rsidRPr="00906EA2">
        <w:rPr>
          <w:rFonts w:ascii="Arial" w:eastAsia="Times New Roman" w:hAnsi="Arial" w:cs="Arial"/>
          <w:color w:val="000000" w:themeColor="text1"/>
          <w:sz w:val="18"/>
          <w:szCs w:val="18"/>
          <w:lang w:val="es-ES" w:eastAsia="es-ES"/>
        </w:rPr>
        <w:t>.</w:t>
      </w:r>
    </w:p>
    <w:p w:rsidR="00774581" w:rsidRPr="00906EA2" w:rsidRDefault="00774581" w:rsidP="00F21724">
      <w:pPr>
        <w:spacing w:after="0" w:line="262" w:lineRule="exact"/>
        <w:ind w:firstLine="288"/>
        <w:jc w:val="both"/>
        <w:rPr>
          <w:rFonts w:ascii="Arial" w:eastAsia="Times New Roman" w:hAnsi="Arial" w:cs="Arial"/>
          <w:b/>
          <w:color w:val="000000" w:themeColor="text1"/>
          <w:sz w:val="18"/>
          <w:szCs w:val="18"/>
          <w:lang w:val="es-ES" w:eastAsia="es-ES"/>
        </w:rPr>
      </w:pPr>
    </w:p>
    <w:p w:rsidR="005A4236" w:rsidRPr="00906EA2" w:rsidRDefault="00774581" w:rsidP="00E514CF">
      <w:pPr>
        <w:jc w:val="both"/>
        <w:rPr>
          <w:rFonts w:ascii="Arial" w:hAnsi="Arial" w:cs="Arial"/>
          <w:sz w:val="18"/>
          <w:szCs w:val="20"/>
        </w:rPr>
      </w:pPr>
      <w:r w:rsidRPr="00906EA2">
        <w:rPr>
          <w:rFonts w:ascii="Arial" w:eastAsia="Times New Roman" w:hAnsi="Arial" w:cs="Arial"/>
          <w:b/>
          <w:color w:val="000000" w:themeColor="text1"/>
          <w:sz w:val="18"/>
          <w:szCs w:val="18"/>
          <w:lang w:val="es-ES" w:eastAsia="es-ES"/>
        </w:rPr>
        <w:t>NOVENA.- DEL ÁREA DE SEGUIMIENTO</w:t>
      </w:r>
      <w:r w:rsidR="00C62E82" w:rsidRPr="00906EA2">
        <w:rPr>
          <w:rFonts w:ascii="Arial" w:eastAsia="Times New Roman" w:hAnsi="Arial" w:cs="Arial"/>
          <w:b/>
          <w:color w:val="000000" w:themeColor="text1"/>
          <w:sz w:val="18"/>
          <w:szCs w:val="18"/>
          <w:lang w:val="es-ES" w:eastAsia="es-ES"/>
        </w:rPr>
        <w:t xml:space="preserve"> Y SUPERVISIÓN</w:t>
      </w:r>
      <w:r w:rsidRPr="00906EA2">
        <w:rPr>
          <w:rFonts w:ascii="Arial" w:eastAsia="Times New Roman" w:hAnsi="Arial" w:cs="Arial"/>
          <w:b/>
          <w:color w:val="000000" w:themeColor="text1"/>
          <w:sz w:val="18"/>
          <w:szCs w:val="18"/>
          <w:lang w:val="es-ES" w:eastAsia="es-ES"/>
        </w:rPr>
        <w:t xml:space="preserve">. “LA CONAFOR” </w:t>
      </w:r>
      <w:r w:rsidR="00C530F7" w:rsidRPr="00906EA2">
        <w:rPr>
          <w:rFonts w:ascii="Arial" w:eastAsia="Times New Roman" w:hAnsi="Arial" w:cs="Arial"/>
          <w:color w:val="000000" w:themeColor="text1"/>
          <w:sz w:val="18"/>
          <w:szCs w:val="18"/>
          <w:lang w:val="es-ES" w:eastAsia="es-ES"/>
        </w:rPr>
        <w:t>designa</w:t>
      </w:r>
      <w:r w:rsidR="00C530F7" w:rsidRPr="00906EA2">
        <w:rPr>
          <w:rFonts w:ascii="Arial" w:eastAsia="Times New Roman" w:hAnsi="Arial" w:cs="Arial"/>
          <w:b/>
          <w:color w:val="000000" w:themeColor="text1"/>
          <w:sz w:val="18"/>
          <w:szCs w:val="18"/>
          <w:lang w:val="es-ES" w:eastAsia="es-ES"/>
        </w:rPr>
        <w:t xml:space="preserve"> </w:t>
      </w:r>
      <w:r w:rsidR="00D551CA" w:rsidRPr="00906EA2">
        <w:rPr>
          <w:rFonts w:ascii="Arial" w:eastAsia="Times New Roman" w:hAnsi="Arial" w:cs="Arial"/>
          <w:color w:val="000000" w:themeColor="text1"/>
          <w:sz w:val="18"/>
          <w:szCs w:val="18"/>
          <w:lang w:val="es-ES" w:eastAsia="es-ES"/>
        </w:rPr>
        <w:t>al</w:t>
      </w:r>
      <w:r w:rsidR="00D551CA" w:rsidRPr="00906EA2">
        <w:rPr>
          <w:rFonts w:ascii="Arial" w:eastAsia="Times New Roman" w:hAnsi="Arial" w:cs="Arial"/>
          <w:b/>
          <w:color w:val="000000" w:themeColor="text1"/>
          <w:sz w:val="18"/>
          <w:szCs w:val="18"/>
          <w:lang w:val="es-ES" w:eastAsia="es-ES"/>
        </w:rPr>
        <w:t xml:space="preserve"> </w:t>
      </w:r>
      <w:r w:rsidR="00E424E6" w:rsidRPr="00906EA2">
        <w:rPr>
          <w:rFonts w:ascii="Arial" w:hAnsi="Arial" w:cs="Arial"/>
          <w:color w:val="000000" w:themeColor="text1"/>
          <w:sz w:val="18"/>
          <w:szCs w:val="18"/>
        </w:rPr>
        <w:t xml:space="preserve">personal adscrito </w:t>
      </w:r>
      <w:r w:rsidR="00D551CA" w:rsidRPr="00906EA2">
        <w:rPr>
          <w:rFonts w:ascii="Arial" w:hAnsi="Arial" w:cs="Arial"/>
          <w:color w:val="000000" w:themeColor="text1"/>
          <w:sz w:val="18"/>
          <w:szCs w:val="18"/>
        </w:rPr>
        <w:t>a la</w:t>
      </w:r>
      <w:r w:rsidR="00253866">
        <w:rPr>
          <w:rFonts w:ascii="Arial" w:hAnsi="Arial" w:cs="Arial"/>
          <w:color w:val="000000" w:themeColor="text1"/>
          <w:sz w:val="18"/>
          <w:szCs w:val="18"/>
        </w:rPr>
        <w:t xml:space="preserve"> </w:t>
      </w:r>
      <w:r w:rsidR="0070766F">
        <w:rPr>
          <w:rFonts w:ascii="Arial" w:hAnsi="Arial" w:cs="Arial"/>
          <w:color w:val="000000" w:themeColor="text1"/>
          <w:sz w:val="18"/>
          <w:szCs w:val="18"/>
        </w:rPr>
        <w:t>Promotoria de Desarrollo Forestal</w:t>
      </w:r>
      <w:r w:rsidR="005A4236" w:rsidRPr="00906EA2">
        <w:rPr>
          <w:rFonts w:ascii="Arial" w:hAnsi="Arial" w:cs="Arial"/>
          <w:color w:val="000000" w:themeColor="text1"/>
          <w:sz w:val="18"/>
          <w:szCs w:val="18"/>
        </w:rPr>
        <w:t xml:space="preserve">, </w:t>
      </w:r>
      <w:r w:rsidR="005A4236" w:rsidRPr="00906EA2">
        <w:rPr>
          <w:rFonts w:ascii="Arial" w:hAnsi="Arial" w:cs="Arial"/>
          <w:sz w:val="18"/>
          <w:szCs w:val="20"/>
        </w:rPr>
        <w:t xml:space="preserve">a su personal adscrito responsable </w:t>
      </w:r>
      <w:r w:rsidR="00253866">
        <w:rPr>
          <w:rFonts w:ascii="Arial" w:hAnsi="Arial" w:cs="Arial"/>
          <w:sz w:val="18"/>
          <w:szCs w:val="20"/>
        </w:rPr>
        <w:t xml:space="preserve">de </w:t>
      </w:r>
      <w:r w:rsidR="00253866" w:rsidRPr="00FD7D12">
        <w:rPr>
          <w:rFonts w:ascii="Arial" w:hAnsi="Arial" w:cs="Arial"/>
          <w:b/>
          <w:sz w:val="18"/>
          <w:szCs w:val="20"/>
        </w:rPr>
        <w:t>“LA MODALIDAD”</w:t>
      </w:r>
      <w:r w:rsidR="00253866" w:rsidRPr="00906EA2">
        <w:rPr>
          <w:rFonts w:ascii="Arial" w:hAnsi="Arial" w:cs="Arial"/>
          <w:sz w:val="18"/>
          <w:szCs w:val="20"/>
        </w:rPr>
        <w:t xml:space="preserve">, en lo sucesivo </w:t>
      </w:r>
      <w:r w:rsidR="00253866" w:rsidRPr="00906EA2">
        <w:rPr>
          <w:rFonts w:ascii="Arial" w:hAnsi="Arial" w:cs="Arial"/>
          <w:b/>
          <w:sz w:val="18"/>
          <w:szCs w:val="20"/>
        </w:rPr>
        <w:t>“ÁREA DE SEGUIMIENTO”</w:t>
      </w:r>
      <w:r w:rsidR="00253866" w:rsidRPr="00906EA2">
        <w:rPr>
          <w:rFonts w:ascii="Arial" w:hAnsi="Arial" w:cs="Arial"/>
          <w:sz w:val="18"/>
          <w:szCs w:val="20"/>
        </w:rPr>
        <w:t>, quienes estarán facultados para realizar el seguimiento, la verificación y supervisión de todas las actividades y obligaciones que se deriven del presente convenio.</w:t>
      </w:r>
    </w:p>
    <w:p w:rsidR="00626A61" w:rsidRPr="00906EA2" w:rsidRDefault="00307D7A" w:rsidP="004B2EE4">
      <w:pPr>
        <w:spacing w:line="240" w:lineRule="exact"/>
        <w:jc w:val="both"/>
        <w:rPr>
          <w:rFonts w:ascii="Arial" w:hAnsi="Arial" w:cs="Arial"/>
          <w:color w:val="000000" w:themeColor="text1"/>
          <w:sz w:val="18"/>
          <w:szCs w:val="18"/>
        </w:rPr>
      </w:pPr>
      <w:r w:rsidRPr="00906EA2">
        <w:rPr>
          <w:rFonts w:ascii="Arial" w:hAnsi="Arial" w:cs="Arial"/>
          <w:b/>
          <w:color w:val="000000" w:themeColor="text1"/>
          <w:sz w:val="18"/>
          <w:szCs w:val="18"/>
        </w:rPr>
        <w:t>“EL GOBIERNO MUNICIPAL”</w:t>
      </w:r>
      <w:r w:rsidR="00626A61" w:rsidRPr="00906EA2">
        <w:rPr>
          <w:rFonts w:ascii="Arial" w:hAnsi="Arial" w:cs="Arial"/>
          <w:b/>
          <w:color w:val="000000" w:themeColor="text1"/>
          <w:sz w:val="18"/>
          <w:szCs w:val="18"/>
        </w:rPr>
        <w:t xml:space="preserve"> </w:t>
      </w:r>
      <w:r w:rsidR="00626A61" w:rsidRPr="00906EA2">
        <w:rPr>
          <w:rFonts w:ascii="Arial" w:hAnsi="Arial" w:cs="Arial"/>
          <w:color w:val="000000" w:themeColor="text1"/>
          <w:sz w:val="18"/>
          <w:szCs w:val="18"/>
        </w:rPr>
        <w:t xml:space="preserve">acepta expresamente permitir el ingreso al personal del </w:t>
      </w:r>
      <w:r w:rsidR="00626A61" w:rsidRPr="00906EA2">
        <w:rPr>
          <w:rFonts w:ascii="Arial" w:hAnsi="Arial" w:cs="Arial"/>
          <w:b/>
          <w:color w:val="000000" w:themeColor="text1"/>
          <w:sz w:val="18"/>
          <w:szCs w:val="18"/>
        </w:rPr>
        <w:t>“ÁREA DE SEGUIMIENTO”</w:t>
      </w:r>
      <w:r w:rsidR="00626A61" w:rsidRPr="00906EA2">
        <w:rPr>
          <w:rFonts w:ascii="Arial" w:hAnsi="Arial" w:cs="Arial"/>
          <w:color w:val="000000" w:themeColor="text1"/>
          <w:sz w:val="18"/>
          <w:szCs w:val="18"/>
        </w:rPr>
        <w:t xml:space="preserve"> al lugar de la ejecución de las actividades para comprobar su cumplimiento, la correcta aplicación de los </w:t>
      </w:r>
      <w:r w:rsidR="00EA485D" w:rsidRPr="00906EA2">
        <w:rPr>
          <w:rFonts w:ascii="Arial" w:hAnsi="Arial" w:cs="Arial"/>
          <w:color w:val="000000" w:themeColor="text1"/>
          <w:sz w:val="18"/>
          <w:szCs w:val="18"/>
        </w:rPr>
        <w:t>recursos</w:t>
      </w:r>
      <w:r w:rsidR="00626A61" w:rsidRPr="00906EA2">
        <w:rPr>
          <w:rFonts w:ascii="Arial" w:hAnsi="Arial" w:cs="Arial"/>
          <w:color w:val="000000" w:themeColor="text1"/>
          <w:sz w:val="18"/>
          <w:szCs w:val="18"/>
        </w:rPr>
        <w:t xml:space="preserve"> otorgados, así como el cumplimiento de demás las obligaciones</w:t>
      </w:r>
      <w:r w:rsidR="004878E5" w:rsidRPr="00906EA2">
        <w:rPr>
          <w:rFonts w:ascii="Arial" w:hAnsi="Arial" w:cs="Arial"/>
          <w:color w:val="000000" w:themeColor="text1"/>
          <w:sz w:val="18"/>
          <w:szCs w:val="18"/>
        </w:rPr>
        <w:t xml:space="preserve"> </w:t>
      </w:r>
      <w:r w:rsidR="00EA485D" w:rsidRPr="00906EA2">
        <w:rPr>
          <w:rFonts w:ascii="Arial" w:hAnsi="Arial" w:cs="Arial"/>
          <w:color w:val="000000" w:themeColor="text1"/>
          <w:sz w:val="18"/>
          <w:szCs w:val="18"/>
        </w:rPr>
        <w:t>que se deriven del presente convenio</w:t>
      </w:r>
      <w:r w:rsidR="00626A61" w:rsidRPr="00906EA2">
        <w:rPr>
          <w:rFonts w:ascii="Arial" w:hAnsi="Arial" w:cs="Arial"/>
          <w:color w:val="000000" w:themeColor="text1"/>
          <w:sz w:val="18"/>
          <w:szCs w:val="18"/>
        </w:rPr>
        <w:t xml:space="preserve">. </w:t>
      </w:r>
    </w:p>
    <w:p w:rsidR="00626A61" w:rsidRPr="00906EA2" w:rsidRDefault="00626A61" w:rsidP="004B2EE4">
      <w:pPr>
        <w:spacing w:line="240" w:lineRule="exact"/>
        <w:jc w:val="both"/>
        <w:rPr>
          <w:rFonts w:ascii="Arial" w:hAnsi="Arial" w:cs="Arial"/>
          <w:color w:val="000000" w:themeColor="text1"/>
          <w:sz w:val="18"/>
          <w:szCs w:val="18"/>
        </w:rPr>
      </w:pPr>
      <w:r w:rsidRPr="00906EA2">
        <w:rPr>
          <w:rFonts w:ascii="Arial" w:hAnsi="Arial" w:cs="Arial"/>
          <w:b/>
          <w:color w:val="000000" w:themeColor="text1"/>
          <w:sz w:val="18"/>
          <w:szCs w:val="18"/>
        </w:rPr>
        <w:t>“LAS PARTES”</w:t>
      </w:r>
      <w:r w:rsidRPr="00906EA2">
        <w:rPr>
          <w:rFonts w:ascii="Arial" w:hAnsi="Arial" w:cs="Arial"/>
          <w:color w:val="000000" w:themeColor="text1"/>
          <w:sz w:val="18"/>
          <w:szCs w:val="18"/>
        </w:rPr>
        <w:t xml:space="preserve"> convienen en que la supervisión podrá llevarse a cabo en cualquier momento, sin que medie notificación o aviso previo por parte de </w:t>
      </w:r>
      <w:r w:rsidRPr="00906EA2">
        <w:rPr>
          <w:rFonts w:ascii="Arial" w:hAnsi="Arial" w:cs="Arial"/>
          <w:b/>
          <w:color w:val="000000" w:themeColor="text1"/>
          <w:sz w:val="18"/>
          <w:szCs w:val="18"/>
        </w:rPr>
        <w:t>“LA CONAFOR”</w:t>
      </w:r>
      <w:r w:rsidRPr="00906EA2">
        <w:rPr>
          <w:rFonts w:ascii="Arial" w:hAnsi="Arial" w:cs="Arial"/>
          <w:color w:val="000000" w:themeColor="text1"/>
          <w:sz w:val="18"/>
          <w:szCs w:val="18"/>
        </w:rPr>
        <w:t>.</w:t>
      </w:r>
    </w:p>
    <w:p w:rsidR="00774581" w:rsidRPr="00906EA2" w:rsidRDefault="00774581" w:rsidP="00253866">
      <w:pPr>
        <w:spacing w:line="262"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t xml:space="preserve">DÉCIMA.- DE LAS CAUSAS DE INCUMPLIMIENTO. “LAS PARTES” </w:t>
      </w:r>
      <w:r w:rsidRPr="00906EA2">
        <w:rPr>
          <w:rFonts w:ascii="Arial" w:eastAsia="Times New Roman" w:hAnsi="Arial" w:cs="Arial"/>
          <w:color w:val="000000" w:themeColor="text1"/>
          <w:sz w:val="18"/>
          <w:szCs w:val="18"/>
          <w:lang w:val="es-ES" w:eastAsia="es-ES"/>
        </w:rPr>
        <w:t xml:space="preserve">acuerdan que las causas por las que se considera incumplida a </w:t>
      </w:r>
      <w:r w:rsidR="00307D7A" w:rsidRPr="00906EA2">
        <w:rPr>
          <w:rFonts w:ascii="Arial" w:eastAsia="Times New Roman" w:hAnsi="Arial" w:cs="Arial"/>
          <w:b/>
          <w:color w:val="000000" w:themeColor="text1"/>
          <w:sz w:val="18"/>
          <w:szCs w:val="18"/>
          <w:lang w:val="es-ES" w:eastAsia="es-ES"/>
        </w:rPr>
        <w:t>“EL GOBIERNO MUNICIPAL”</w:t>
      </w:r>
      <w:r w:rsidRPr="00906EA2">
        <w:rPr>
          <w:rFonts w:ascii="Arial" w:eastAsia="Times New Roman" w:hAnsi="Arial" w:cs="Arial"/>
          <w:color w:val="000000" w:themeColor="text1"/>
          <w:sz w:val="18"/>
          <w:szCs w:val="18"/>
          <w:lang w:val="es-ES" w:eastAsia="es-ES"/>
        </w:rPr>
        <w:t>, se circunscriben a los siguientes casos:</w:t>
      </w:r>
    </w:p>
    <w:p w:rsidR="00BF13D1" w:rsidRPr="00906EA2" w:rsidRDefault="00BF13D1" w:rsidP="00BF13D1">
      <w:pPr>
        <w:spacing w:after="0" w:line="262" w:lineRule="exact"/>
        <w:ind w:left="851" w:hanging="284"/>
        <w:jc w:val="both"/>
        <w:rPr>
          <w:rFonts w:ascii="Arial" w:eastAsia="Times New Roman" w:hAnsi="Arial" w:cs="Arial"/>
          <w:color w:val="000000" w:themeColor="text1"/>
          <w:sz w:val="18"/>
          <w:szCs w:val="18"/>
          <w:lang w:eastAsia="es-ES"/>
        </w:rPr>
      </w:pPr>
      <w:r w:rsidRPr="00906EA2">
        <w:rPr>
          <w:rFonts w:ascii="Arial" w:eastAsia="Times New Roman" w:hAnsi="Arial" w:cs="Arial"/>
          <w:b/>
          <w:color w:val="000000" w:themeColor="text1"/>
          <w:sz w:val="18"/>
          <w:szCs w:val="18"/>
          <w:lang w:eastAsia="es-ES"/>
        </w:rPr>
        <w:t>a)</w:t>
      </w:r>
      <w:r w:rsidRPr="00906EA2">
        <w:rPr>
          <w:rFonts w:ascii="Arial" w:eastAsia="Times New Roman" w:hAnsi="Arial" w:cs="Arial"/>
          <w:color w:val="000000" w:themeColor="text1"/>
          <w:sz w:val="18"/>
          <w:szCs w:val="18"/>
          <w:lang w:eastAsia="es-ES"/>
        </w:rPr>
        <w:tab/>
        <w:t>Falta o pérdida de vigencia de los requisitos necesarios para el otorgamiento del apoyo objeto del presente convenio;</w:t>
      </w:r>
    </w:p>
    <w:p w:rsidR="00BF13D1" w:rsidRPr="00906EA2" w:rsidRDefault="00BF13D1" w:rsidP="00BF13D1">
      <w:pPr>
        <w:spacing w:after="0" w:line="262" w:lineRule="exact"/>
        <w:ind w:left="851" w:hanging="284"/>
        <w:jc w:val="both"/>
        <w:rPr>
          <w:rFonts w:ascii="Arial" w:eastAsia="Times New Roman" w:hAnsi="Arial" w:cs="Arial"/>
          <w:color w:val="000000" w:themeColor="text1"/>
          <w:sz w:val="18"/>
          <w:szCs w:val="18"/>
          <w:lang w:eastAsia="es-ES"/>
        </w:rPr>
      </w:pPr>
      <w:r w:rsidRPr="00906EA2">
        <w:rPr>
          <w:rFonts w:ascii="Arial" w:eastAsia="Times New Roman" w:hAnsi="Arial" w:cs="Arial"/>
          <w:b/>
          <w:color w:val="000000" w:themeColor="text1"/>
          <w:sz w:val="18"/>
          <w:szCs w:val="18"/>
          <w:lang w:eastAsia="es-ES"/>
        </w:rPr>
        <w:t>b)</w:t>
      </w:r>
      <w:r w:rsidRPr="00906EA2">
        <w:rPr>
          <w:rFonts w:ascii="Arial" w:eastAsia="Times New Roman" w:hAnsi="Arial" w:cs="Arial"/>
          <w:color w:val="000000" w:themeColor="text1"/>
          <w:sz w:val="18"/>
          <w:szCs w:val="18"/>
          <w:lang w:eastAsia="es-ES"/>
        </w:rPr>
        <w:tab/>
        <w:t xml:space="preserve">Incumplimiento de las obligaciones establecidas en la cláusula </w:t>
      </w:r>
      <w:r w:rsidRPr="00945714">
        <w:rPr>
          <w:rFonts w:ascii="Arial" w:eastAsia="Times New Roman" w:hAnsi="Arial" w:cs="Arial"/>
          <w:sz w:val="18"/>
          <w:szCs w:val="18"/>
          <w:lang w:eastAsia="es-ES"/>
        </w:rPr>
        <w:t>C</w:t>
      </w:r>
      <w:r w:rsidR="00B25997" w:rsidRPr="00945714">
        <w:rPr>
          <w:rFonts w:ascii="Arial" w:eastAsia="Times New Roman" w:hAnsi="Arial" w:cs="Arial"/>
          <w:sz w:val="18"/>
          <w:szCs w:val="18"/>
          <w:lang w:eastAsia="es-ES"/>
        </w:rPr>
        <w:t>uarta</w:t>
      </w:r>
      <w:r w:rsidR="00AD21A5" w:rsidRPr="00945714">
        <w:rPr>
          <w:rFonts w:ascii="Arial" w:eastAsia="Times New Roman" w:hAnsi="Arial" w:cs="Arial"/>
          <w:sz w:val="18"/>
          <w:szCs w:val="18"/>
          <w:lang w:eastAsia="es-ES"/>
        </w:rPr>
        <w:t xml:space="preserve"> </w:t>
      </w:r>
      <w:r w:rsidRPr="00906EA2">
        <w:rPr>
          <w:rFonts w:ascii="Arial" w:eastAsia="Times New Roman" w:hAnsi="Arial" w:cs="Arial"/>
          <w:color w:val="000000" w:themeColor="text1"/>
          <w:sz w:val="18"/>
          <w:szCs w:val="18"/>
          <w:lang w:eastAsia="es-ES"/>
        </w:rPr>
        <w:t>del presente instrumento;</w:t>
      </w:r>
    </w:p>
    <w:p w:rsidR="00BF13D1" w:rsidRPr="00906EA2" w:rsidRDefault="00BF13D1" w:rsidP="00BF13D1">
      <w:pPr>
        <w:spacing w:after="0" w:line="262" w:lineRule="exact"/>
        <w:ind w:left="851" w:hanging="284"/>
        <w:jc w:val="both"/>
        <w:rPr>
          <w:rFonts w:ascii="Arial" w:eastAsia="Times New Roman" w:hAnsi="Arial" w:cs="Arial"/>
          <w:color w:val="000000" w:themeColor="text1"/>
          <w:sz w:val="18"/>
          <w:szCs w:val="18"/>
          <w:lang w:eastAsia="es-ES"/>
        </w:rPr>
      </w:pPr>
      <w:r w:rsidRPr="00906EA2">
        <w:rPr>
          <w:rFonts w:ascii="Arial" w:eastAsia="Times New Roman" w:hAnsi="Arial" w:cs="Arial"/>
          <w:b/>
          <w:color w:val="000000" w:themeColor="text1"/>
          <w:sz w:val="18"/>
          <w:szCs w:val="18"/>
          <w:lang w:eastAsia="es-ES"/>
        </w:rPr>
        <w:t>c)</w:t>
      </w:r>
      <w:r w:rsidRPr="00906EA2">
        <w:rPr>
          <w:rFonts w:ascii="Arial" w:eastAsia="Times New Roman" w:hAnsi="Arial" w:cs="Arial"/>
          <w:color w:val="000000" w:themeColor="text1"/>
          <w:sz w:val="18"/>
          <w:szCs w:val="18"/>
          <w:lang w:eastAsia="es-ES"/>
        </w:rPr>
        <w:tab/>
        <w:t xml:space="preserve">No se destine la totalidad de los recursos recibidos a las actividades y fines para los que fueron otorgados por </w:t>
      </w:r>
      <w:r w:rsidRPr="00906EA2">
        <w:rPr>
          <w:rFonts w:ascii="Arial" w:eastAsia="Times New Roman" w:hAnsi="Arial" w:cs="Arial"/>
          <w:b/>
          <w:color w:val="000000" w:themeColor="text1"/>
          <w:sz w:val="18"/>
          <w:szCs w:val="18"/>
          <w:lang w:eastAsia="es-ES"/>
        </w:rPr>
        <w:t>“LA CONAFOR”</w:t>
      </w:r>
      <w:r w:rsidRPr="00906EA2">
        <w:rPr>
          <w:rFonts w:ascii="Arial" w:eastAsia="Times New Roman" w:hAnsi="Arial" w:cs="Arial"/>
          <w:color w:val="000000" w:themeColor="text1"/>
          <w:sz w:val="18"/>
          <w:szCs w:val="18"/>
          <w:lang w:eastAsia="es-ES"/>
        </w:rPr>
        <w:t>;</w:t>
      </w:r>
    </w:p>
    <w:p w:rsidR="00BF13D1" w:rsidRPr="00906EA2" w:rsidRDefault="00BF13D1" w:rsidP="00BF13D1">
      <w:pPr>
        <w:spacing w:after="0" w:line="262" w:lineRule="exact"/>
        <w:ind w:left="851" w:hanging="284"/>
        <w:jc w:val="both"/>
        <w:rPr>
          <w:rFonts w:ascii="Arial" w:eastAsia="Times New Roman" w:hAnsi="Arial" w:cs="Arial"/>
          <w:color w:val="000000" w:themeColor="text1"/>
          <w:sz w:val="18"/>
          <w:szCs w:val="18"/>
          <w:lang w:eastAsia="es-ES"/>
        </w:rPr>
      </w:pPr>
      <w:r w:rsidRPr="00906EA2">
        <w:rPr>
          <w:rFonts w:ascii="Arial" w:eastAsia="Times New Roman" w:hAnsi="Arial" w:cs="Arial"/>
          <w:b/>
          <w:color w:val="000000" w:themeColor="text1"/>
          <w:sz w:val="18"/>
          <w:szCs w:val="18"/>
          <w:lang w:eastAsia="es-ES"/>
        </w:rPr>
        <w:t>d)</w:t>
      </w:r>
      <w:r w:rsidRPr="00906EA2">
        <w:rPr>
          <w:rFonts w:ascii="Arial" w:eastAsia="Times New Roman" w:hAnsi="Arial" w:cs="Arial"/>
          <w:color w:val="000000" w:themeColor="text1"/>
          <w:sz w:val="18"/>
          <w:szCs w:val="18"/>
          <w:lang w:eastAsia="es-ES"/>
        </w:rPr>
        <w:tab/>
        <w:t>Se proporcione información o documentación apócrifa a “</w:t>
      </w:r>
      <w:r w:rsidRPr="00906EA2">
        <w:rPr>
          <w:rFonts w:ascii="Arial" w:eastAsia="Times New Roman" w:hAnsi="Arial" w:cs="Arial"/>
          <w:b/>
          <w:color w:val="000000" w:themeColor="text1"/>
          <w:sz w:val="18"/>
          <w:szCs w:val="18"/>
          <w:lang w:eastAsia="es-ES"/>
        </w:rPr>
        <w:t>LA CONAFOR”</w:t>
      </w:r>
      <w:r w:rsidRPr="00906EA2">
        <w:rPr>
          <w:rFonts w:ascii="Arial" w:eastAsia="Times New Roman" w:hAnsi="Arial" w:cs="Arial"/>
          <w:color w:val="000000" w:themeColor="text1"/>
          <w:sz w:val="18"/>
          <w:szCs w:val="18"/>
          <w:lang w:eastAsia="es-ES"/>
        </w:rPr>
        <w:t xml:space="preserve">, o bien, se oculten datos esenciales para el otorgamiento o la obtención del pago del </w:t>
      </w:r>
      <w:r w:rsidR="00067B1A">
        <w:rPr>
          <w:rFonts w:ascii="Arial" w:eastAsia="Times New Roman" w:hAnsi="Arial" w:cs="Arial"/>
          <w:color w:val="000000" w:themeColor="text1"/>
          <w:sz w:val="18"/>
          <w:szCs w:val="18"/>
          <w:lang w:eastAsia="es-ES"/>
        </w:rPr>
        <w:t>recurso</w:t>
      </w:r>
      <w:r w:rsidRPr="00906EA2">
        <w:rPr>
          <w:rFonts w:ascii="Arial" w:eastAsia="Times New Roman" w:hAnsi="Arial" w:cs="Arial"/>
          <w:color w:val="000000" w:themeColor="text1"/>
          <w:sz w:val="18"/>
          <w:szCs w:val="18"/>
          <w:lang w:eastAsia="es-ES"/>
        </w:rPr>
        <w:t>;</w:t>
      </w:r>
    </w:p>
    <w:p w:rsidR="00B85972" w:rsidRPr="00906EA2" w:rsidRDefault="00BF13D1" w:rsidP="00EC155D">
      <w:pPr>
        <w:spacing w:after="0" w:line="262" w:lineRule="exact"/>
        <w:ind w:left="851" w:hanging="284"/>
        <w:jc w:val="both"/>
        <w:rPr>
          <w:rFonts w:ascii="Arial" w:eastAsia="Times New Roman" w:hAnsi="Arial" w:cs="Arial"/>
          <w:color w:val="000000" w:themeColor="text1"/>
          <w:sz w:val="18"/>
          <w:szCs w:val="18"/>
          <w:lang w:eastAsia="es-ES"/>
        </w:rPr>
      </w:pPr>
      <w:r w:rsidRPr="00906EA2">
        <w:rPr>
          <w:rFonts w:ascii="Arial" w:eastAsia="Times New Roman" w:hAnsi="Arial" w:cs="Arial"/>
          <w:b/>
          <w:color w:val="000000" w:themeColor="text1"/>
          <w:sz w:val="18"/>
          <w:szCs w:val="18"/>
          <w:lang w:eastAsia="es-ES"/>
        </w:rPr>
        <w:t>e)</w:t>
      </w:r>
      <w:r w:rsidRPr="00906EA2">
        <w:rPr>
          <w:rFonts w:ascii="Arial" w:eastAsia="Times New Roman" w:hAnsi="Arial" w:cs="Arial"/>
          <w:color w:val="000000" w:themeColor="text1"/>
          <w:sz w:val="18"/>
          <w:szCs w:val="18"/>
          <w:lang w:eastAsia="es-ES"/>
        </w:rPr>
        <w:tab/>
        <w:t xml:space="preserve">No se permitan las supervisiones de las obras o proyectos, no se dé acceso al lugar en que ha de practicarse la supervisión o no se den las facilidades e informes a quienes supervisan el cumplimiento de las obligaciones de </w:t>
      </w:r>
      <w:r w:rsidR="00307D7A" w:rsidRPr="00906EA2">
        <w:rPr>
          <w:rFonts w:ascii="Arial" w:eastAsia="Times New Roman" w:hAnsi="Arial" w:cs="Arial"/>
          <w:b/>
          <w:color w:val="000000" w:themeColor="text1"/>
          <w:sz w:val="18"/>
          <w:szCs w:val="18"/>
          <w:lang w:val="es-ES" w:eastAsia="es-ES"/>
        </w:rPr>
        <w:t>“EL GOBIERNO MUNICIPAL”</w:t>
      </w:r>
      <w:r w:rsidRPr="00906EA2">
        <w:rPr>
          <w:rFonts w:ascii="Arial" w:eastAsia="Times New Roman" w:hAnsi="Arial" w:cs="Arial"/>
          <w:color w:val="000000" w:themeColor="text1"/>
          <w:sz w:val="18"/>
          <w:szCs w:val="18"/>
          <w:lang w:eastAsia="es-ES"/>
        </w:rPr>
        <w:t>;</w:t>
      </w:r>
    </w:p>
    <w:p w:rsidR="00B85972" w:rsidRPr="00906EA2" w:rsidRDefault="00EC155D" w:rsidP="00B85972">
      <w:pPr>
        <w:spacing w:after="0" w:line="262" w:lineRule="exact"/>
        <w:ind w:left="851" w:hanging="284"/>
        <w:jc w:val="both"/>
        <w:rPr>
          <w:rFonts w:ascii="Arial" w:eastAsia="Times New Roman" w:hAnsi="Arial" w:cs="Arial"/>
          <w:color w:val="000000" w:themeColor="text1"/>
          <w:sz w:val="18"/>
          <w:szCs w:val="18"/>
          <w:lang w:val="es-ES" w:eastAsia="es-ES"/>
        </w:rPr>
      </w:pPr>
      <w:r>
        <w:rPr>
          <w:rFonts w:ascii="Arial" w:eastAsia="Times New Roman" w:hAnsi="Arial" w:cs="Arial"/>
          <w:b/>
          <w:color w:val="000000" w:themeColor="text1"/>
          <w:sz w:val="18"/>
          <w:szCs w:val="18"/>
          <w:lang w:eastAsia="es-ES"/>
        </w:rPr>
        <w:t>f</w:t>
      </w:r>
      <w:r w:rsidR="00BF13D1" w:rsidRPr="00906EA2">
        <w:rPr>
          <w:rFonts w:ascii="Arial" w:eastAsia="Times New Roman" w:hAnsi="Arial" w:cs="Arial"/>
          <w:b/>
          <w:color w:val="000000" w:themeColor="text1"/>
          <w:sz w:val="18"/>
          <w:szCs w:val="18"/>
          <w:lang w:eastAsia="es-ES"/>
        </w:rPr>
        <w:t>)</w:t>
      </w:r>
      <w:r w:rsidR="00BF13D1" w:rsidRPr="00906EA2">
        <w:rPr>
          <w:rFonts w:ascii="Arial" w:eastAsia="Times New Roman" w:hAnsi="Arial" w:cs="Arial"/>
          <w:color w:val="000000" w:themeColor="text1"/>
          <w:sz w:val="18"/>
          <w:szCs w:val="18"/>
          <w:lang w:eastAsia="es-ES"/>
        </w:rPr>
        <w:tab/>
      </w:r>
      <w:r w:rsidR="00BF13D1" w:rsidRPr="00906EA2">
        <w:rPr>
          <w:rFonts w:ascii="Arial" w:eastAsia="Times New Roman" w:hAnsi="Arial" w:cs="Arial"/>
          <w:color w:val="000000" w:themeColor="text1"/>
          <w:sz w:val="18"/>
          <w:szCs w:val="18"/>
          <w:lang w:val="es-ES" w:eastAsia="es-ES"/>
        </w:rPr>
        <w:t xml:space="preserve">Se contravenga cualquier otra disposición señalada en </w:t>
      </w:r>
      <w:r w:rsidR="0031146F" w:rsidRPr="00906EA2">
        <w:rPr>
          <w:rFonts w:ascii="Arial" w:eastAsia="Times New Roman" w:hAnsi="Arial" w:cs="Arial"/>
          <w:color w:val="000000" w:themeColor="text1"/>
          <w:sz w:val="18"/>
          <w:szCs w:val="18"/>
          <w:lang w:eastAsia="es-ES"/>
        </w:rPr>
        <w:t xml:space="preserve"> </w:t>
      </w:r>
      <w:r w:rsidR="00D15107" w:rsidRPr="00906EA2">
        <w:rPr>
          <w:rFonts w:ascii="Arial" w:eastAsia="Times New Roman" w:hAnsi="Arial" w:cs="Arial"/>
          <w:b/>
          <w:color w:val="000000" w:themeColor="text1"/>
          <w:sz w:val="18"/>
          <w:szCs w:val="18"/>
          <w:lang w:eastAsia="es-ES"/>
        </w:rPr>
        <w:t>“</w:t>
      </w:r>
      <w:r w:rsidR="00D15107">
        <w:rPr>
          <w:rFonts w:ascii="Arial" w:eastAsia="Times New Roman" w:hAnsi="Arial" w:cs="Arial"/>
          <w:b/>
          <w:color w:val="000000" w:themeColor="text1"/>
          <w:sz w:val="18"/>
          <w:szCs w:val="18"/>
          <w:lang w:eastAsia="es-ES"/>
        </w:rPr>
        <w:t>LOS</w:t>
      </w:r>
      <w:r w:rsidR="0070766F">
        <w:rPr>
          <w:rFonts w:ascii="Arial" w:eastAsia="Times New Roman" w:hAnsi="Arial" w:cs="Arial"/>
          <w:b/>
          <w:color w:val="000000" w:themeColor="text1"/>
          <w:sz w:val="18"/>
          <w:szCs w:val="18"/>
          <w:lang w:eastAsia="es-ES"/>
        </w:rPr>
        <w:t xml:space="preserve"> </w:t>
      </w:r>
      <w:r w:rsidR="00945714">
        <w:rPr>
          <w:rFonts w:ascii="Arial" w:eastAsia="Times New Roman" w:hAnsi="Arial" w:cs="Arial"/>
          <w:b/>
          <w:color w:val="000000" w:themeColor="text1"/>
          <w:sz w:val="18"/>
          <w:szCs w:val="18"/>
          <w:lang w:eastAsia="es-ES"/>
        </w:rPr>
        <w:t>LINEAMIENTOS</w:t>
      </w:r>
      <w:r w:rsidR="0031146F" w:rsidRPr="00906EA2">
        <w:rPr>
          <w:rFonts w:ascii="Arial" w:eastAsia="Times New Roman" w:hAnsi="Arial" w:cs="Arial"/>
          <w:b/>
          <w:color w:val="000000" w:themeColor="text1"/>
          <w:sz w:val="18"/>
          <w:szCs w:val="18"/>
          <w:lang w:eastAsia="es-ES"/>
        </w:rPr>
        <w:t>”</w:t>
      </w:r>
      <w:r w:rsidR="00BF13D1" w:rsidRPr="00906EA2">
        <w:rPr>
          <w:rFonts w:ascii="Arial" w:eastAsia="Times New Roman" w:hAnsi="Arial" w:cs="Arial"/>
          <w:color w:val="000000" w:themeColor="text1"/>
          <w:sz w:val="18"/>
          <w:szCs w:val="18"/>
          <w:lang w:val="es-ES" w:eastAsia="es-ES"/>
        </w:rPr>
        <w:t xml:space="preserve"> y sus anexos, normas, instrumentos jurídicos y disposiciones legales o técnicas aplicables </w:t>
      </w:r>
      <w:r w:rsidR="00184280" w:rsidRPr="00906EA2">
        <w:rPr>
          <w:rFonts w:ascii="Arial" w:eastAsia="Times New Roman" w:hAnsi="Arial" w:cs="Arial"/>
          <w:color w:val="000000" w:themeColor="text1"/>
          <w:sz w:val="18"/>
          <w:szCs w:val="18"/>
          <w:lang w:val="es-ES" w:eastAsia="es-ES"/>
        </w:rPr>
        <w:t>a</w:t>
      </w:r>
      <w:r w:rsidR="00577853">
        <w:rPr>
          <w:rFonts w:ascii="Arial" w:eastAsia="Times New Roman" w:hAnsi="Arial" w:cs="Arial"/>
          <w:color w:val="000000" w:themeColor="text1"/>
          <w:sz w:val="18"/>
          <w:szCs w:val="18"/>
          <w:lang w:val="es-ES" w:eastAsia="es-ES"/>
        </w:rPr>
        <w:t xml:space="preserve"> </w:t>
      </w:r>
      <w:r w:rsidR="00A81C85" w:rsidRPr="00906EA2">
        <w:rPr>
          <w:rFonts w:ascii="Arial" w:eastAsia="Times New Roman" w:hAnsi="Arial" w:cs="Arial"/>
          <w:b/>
          <w:color w:val="000000" w:themeColor="text1"/>
          <w:sz w:val="18"/>
          <w:szCs w:val="18"/>
          <w:lang w:val="es-ES" w:eastAsia="es-ES"/>
        </w:rPr>
        <w:t>“</w:t>
      </w:r>
      <w:r w:rsidR="00A67B8F">
        <w:rPr>
          <w:rFonts w:ascii="Arial" w:eastAsia="Times New Roman" w:hAnsi="Arial" w:cs="Arial"/>
          <w:b/>
          <w:color w:val="000000" w:themeColor="text1"/>
          <w:sz w:val="18"/>
          <w:szCs w:val="18"/>
          <w:lang w:val="es-ES" w:eastAsia="es-ES"/>
        </w:rPr>
        <w:t xml:space="preserve">LA </w:t>
      </w:r>
      <w:r w:rsidR="006F763E" w:rsidRPr="00906EA2">
        <w:rPr>
          <w:rFonts w:ascii="Arial" w:eastAsia="Times New Roman" w:hAnsi="Arial" w:cs="Arial"/>
          <w:b/>
          <w:color w:val="000000" w:themeColor="text1"/>
          <w:sz w:val="18"/>
          <w:szCs w:val="18"/>
          <w:lang w:val="es-ES" w:eastAsia="es-ES"/>
        </w:rPr>
        <w:t>MODALIDAD</w:t>
      </w:r>
      <w:r w:rsidR="00A81C85" w:rsidRPr="00906EA2">
        <w:rPr>
          <w:rFonts w:ascii="Arial" w:eastAsia="Times New Roman" w:hAnsi="Arial" w:cs="Arial"/>
          <w:b/>
          <w:color w:val="000000" w:themeColor="text1"/>
          <w:sz w:val="18"/>
          <w:szCs w:val="18"/>
          <w:lang w:val="es-ES" w:eastAsia="es-ES"/>
        </w:rPr>
        <w:t>”</w:t>
      </w:r>
      <w:r w:rsidR="00BF13D1" w:rsidRPr="00906EA2">
        <w:rPr>
          <w:rFonts w:ascii="Arial" w:eastAsia="Times New Roman" w:hAnsi="Arial" w:cs="Arial"/>
          <w:color w:val="000000" w:themeColor="text1"/>
          <w:sz w:val="18"/>
          <w:szCs w:val="18"/>
          <w:lang w:val="es-ES" w:eastAsia="es-ES"/>
        </w:rPr>
        <w:t>.</w:t>
      </w:r>
    </w:p>
    <w:p w:rsidR="00774581" w:rsidRPr="00906EA2" w:rsidRDefault="00774581" w:rsidP="00F21724">
      <w:pPr>
        <w:spacing w:after="0" w:line="262" w:lineRule="exact"/>
        <w:ind w:firstLine="288"/>
        <w:jc w:val="both"/>
        <w:rPr>
          <w:rFonts w:ascii="Arial" w:eastAsia="Times New Roman" w:hAnsi="Arial" w:cs="Arial"/>
          <w:b/>
          <w:color w:val="000000" w:themeColor="text1"/>
          <w:sz w:val="18"/>
          <w:szCs w:val="18"/>
          <w:lang w:val="es-ES" w:eastAsia="es-ES"/>
        </w:rPr>
      </w:pPr>
    </w:p>
    <w:p w:rsidR="00774581" w:rsidRPr="00906EA2" w:rsidRDefault="00307D7A" w:rsidP="00C368BB">
      <w:pPr>
        <w:spacing w:after="0" w:line="262"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t>“EL GOBIERNO MUNICIPAL”</w:t>
      </w:r>
      <w:r w:rsidR="00774581" w:rsidRPr="00906EA2">
        <w:rPr>
          <w:rFonts w:ascii="Arial" w:eastAsia="Times New Roman" w:hAnsi="Arial" w:cs="Arial"/>
          <w:b/>
          <w:color w:val="000000" w:themeColor="text1"/>
          <w:sz w:val="18"/>
          <w:szCs w:val="18"/>
          <w:lang w:val="es-ES" w:eastAsia="es-ES"/>
        </w:rPr>
        <w:t xml:space="preserve"> </w:t>
      </w:r>
      <w:r w:rsidR="00774581" w:rsidRPr="00906EA2">
        <w:rPr>
          <w:rFonts w:ascii="Arial" w:eastAsia="Times New Roman" w:hAnsi="Arial" w:cs="Arial"/>
          <w:color w:val="000000" w:themeColor="text1"/>
          <w:sz w:val="18"/>
          <w:szCs w:val="18"/>
          <w:lang w:val="es-ES" w:eastAsia="es-ES"/>
        </w:rPr>
        <w:t>conviene que</w:t>
      </w:r>
      <w:r w:rsidR="00774581" w:rsidRPr="00906EA2">
        <w:rPr>
          <w:rFonts w:ascii="Arial" w:eastAsia="Times New Roman" w:hAnsi="Arial" w:cs="Arial"/>
          <w:b/>
          <w:color w:val="000000" w:themeColor="text1"/>
          <w:sz w:val="18"/>
          <w:szCs w:val="18"/>
          <w:lang w:val="es-ES" w:eastAsia="es-ES"/>
        </w:rPr>
        <w:t xml:space="preserve"> </w:t>
      </w:r>
      <w:r w:rsidR="00774581" w:rsidRPr="00906EA2">
        <w:rPr>
          <w:rFonts w:ascii="Arial" w:eastAsia="Times New Roman" w:hAnsi="Arial" w:cs="Arial"/>
          <w:color w:val="000000" w:themeColor="text1"/>
          <w:sz w:val="18"/>
          <w:szCs w:val="18"/>
          <w:lang w:val="es-ES" w:eastAsia="es-ES"/>
        </w:rPr>
        <w:t xml:space="preserve">en caso de ubicarse en alguna de las causales de incumplimiento antes referidas, no podrá solicitar </w:t>
      </w:r>
      <w:r w:rsidR="00724AFE" w:rsidRPr="00906EA2">
        <w:rPr>
          <w:rFonts w:ascii="Arial" w:eastAsia="Times New Roman" w:hAnsi="Arial" w:cs="Arial"/>
          <w:color w:val="000000" w:themeColor="text1"/>
          <w:sz w:val="18"/>
          <w:szCs w:val="18"/>
          <w:lang w:val="es-ES" w:eastAsia="es-ES"/>
        </w:rPr>
        <w:t>recursos</w:t>
      </w:r>
      <w:r w:rsidR="00774581" w:rsidRPr="00906EA2">
        <w:rPr>
          <w:rFonts w:ascii="Arial" w:eastAsia="Times New Roman" w:hAnsi="Arial" w:cs="Arial"/>
          <w:color w:val="000000" w:themeColor="text1"/>
          <w:sz w:val="18"/>
          <w:szCs w:val="18"/>
          <w:lang w:val="es-ES" w:eastAsia="es-ES"/>
        </w:rPr>
        <w:t xml:space="preserve"> a </w:t>
      </w:r>
      <w:r w:rsidR="00774581" w:rsidRPr="00906EA2">
        <w:rPr>
          <w:rFonts w:ascii="Arial" w:eastAsia="Times New Roman" w:hAnsi="Arial" w:cs="Arial"/>
          <w:b/>
          <w:color w:val="000000" w:themeColor="text1"/>
          <w:sz w:val="18"/>
          <w:szCs w:val="18"/>
          <w:lang w:val="es-ES" w:eastAsia="es-ES"/>
        </w:rPr>
        <w:t xml:space="preserve">“LA CONAFOR” </w:t>
      </w:r>
      <w:r w:rsidR="00774581" w:rsidRPr="00906EA2">
        <w:rPr>
          <w:rFonts w:ascii="Arial" w:eastAsia="Times New Roman" w:hAnsi="Arial" w:cs="Arial"/>
          <w:color w:val="000000" w:themeColor="text1"/>
          <w:sz w:val="18"/>
          <w:szCs w:val="18"/>
          <w:lang w:val="es-ES" w:eastAsia="es-ES"/>
        </w:rPr>
        <w:t>en tanto subsista el incumplimiento.</w:t>
      </w:r>
    </w:p>
    <w:p w:rsidR="00774581" w:rsidRPr="00906EA2" w:rsidRDefault="00774581" w:rsidP="00F21724">
      <w:pPr>
        <w:spacing w:after="0" w:line="244" w:lineRule="exact"/>
        <w:ind w:firstLine="288"/>
        <w:jc w:val="both"/>
        <w:rPr>
          <w:rFonts w:ascii="Arial" w:eastAsia="Times New Roman" w:hAnsi="Arial" w:cs="Arial"/>
          <w:b/>
          <w:color w:val="000000" w:themeColor="text1"/>
          <w:sz w:val="18"/>
          <w:szCs w:val="18"/>
          <w:lang w:val="es-ES" w:eastAsia="es-ES"/>
        </w:rPr>
      </w:pPr>
    </w:p>
    <w:p w:rsidR="00774581" w:rsidRPr="00906EA2" w:rsidRDefault="00774581" w:rsidP="00DF3578">
      <w:pPr>
        <w:spacing w:after="0" w:line="244"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t xml:space="preserve">DÉCIMA </w:t>
      </w:r>
      <w:r w:rsidR="008A4705" w:rsidRPr="00906EA2">
        <w:rPr>
          <w:rFonts w:ascii="Arial" w:eastAsia="Times New Roman" w:hAnsi="Arial" w:cs="Arial"/>
          <w:b/>
          <w:color w:val="000000" w:themeColor="text1"/>
          <w:sz w:val="18"/>
          <w:szCs w:val="18"/>
          <w:lang w:val="es-ES" w:eastAsia="es-ES"/>
        </w:rPr>
        <w:t>PRIMERA</w:t>
      </w:r>
      <w:r w:rsidRPr="00906EA2">
        <w:rPr>
          <w:rFonts w:ascii="Arial" w:eastAsia="Times New Roman" w:hAnsi="Arial" w:cs="Arial"/>
          <w:b/>
          <w:color w:val="000000" w:themeColor="text1"/>
          <w:sz w:val="18"/>
          <w:szCs w:val="18"/>
          <w:lang w:val="es-ES" w:eastAsia="es-ES"/>
        </w:rPr>
        <w:t xml:space="preserve">.- DEL REINTEGRO DE LOS RECURSOS. “LAS PARTES” </w:t>
      </w:r>
      <w:r w:rsidRPr="00906EA2">
        <w:rPr>
          <w:rFonts w:ascii="Arial" w:eastAsia="Times New Roman" w:hAnsi="Arial" w:cs="Arial"/>
          <w:color w:val="000000" w:themeColor="text1"/>
          <w:sz w:val="18"/>
          <w:szCs w:val="18"/>
          <w:lang w:val="es-ES" w:eastAsia="es-ES"/>
        </w:rPr>
        <w:t xml:space="preserve">acuerdan que en caso de desistimiento o incumplimiento total o parcial de </w:t>
      </w:r>
      <w:r w:rsidR="00307D7A" w:rsidRPr="00906EA2">
        <w:rPr>
          <w:rFonts w:ascii="Arial" w:eastAsia="Times New Roman" w:hAnsi="Arial" w:cs="Arial"/>
          <w:b/>
          <w:color w:val="000000" w:themeColor="text1"/>
          <w:sz w:val="18"/>
          <w:szCs w:val="18"/>
          <w:lang w:val="es-ES" w:eastAsia="es-ES"/>
        </w:rPr>
        <w:t>“EL GOBIERNO MUNICIPAL”</w:t>
      </w:r>
      <w:r w:rsidRPr="00906EA2">
        <w:rPr>
          <w:rFonts w:ascii="Arial" w:eastAsia="Times New Roman" w:hAnsi="Arial" w:cs="Arial"/>
          <w:b/>
          <w:color w:val="000000" w:themeColor="text1"/>
          <w:sz w:val="18"/>
          <w:szCs w:val="18"/>
          <w:lang w:val="es-ES" w:eastAsia="es-ES"/>
        </w:rPr>
        <w:t xml:space="preserve"> </w:t>
      </w:r>
      <w:r w:rsidRPr="00906EA2">
        <w:rPr>
          <w:rFonts w:ascii="Arial" w:eastAsia="Times New Roman" w:hAnsi="Arial" w:cs="Arial"/>
          <w:color w:val="000000" w:themeColor="text1"/>
          <w:sz w:val="18"/>
          <w:szCs w:val="18"/>
          <w:lang w:val="es-ES" w:eastAsia="es-ES"/>
        </w:rPr>
        <w:t>a las cláusulas pactadas en el pr</w:t>
      </w:r>
      <w:r w:rsidR="009B6DE5" w:rsidRPr="00906EA2">
        <w:rPr>
          <w:rFonts w:ascii="Arial" w:eastAsia="Times New Roman" w:hAnsi="Arial" w:cs="Arial"/>
          <w:color w:val="000000" w:themeColor="text1"/>
          <w:sz w:val="18"/>
          <w:szCs w:val="18"/>
          <w:lang w:val="es-ES" w:eastAsia="es-ES"/>
        </w:rPr>
        <w:t xml:space="preserve">esente </w:t>
      </w:r>
      <w:r w:rsidR="00361747" w:rsidRPr="00906EA2">
        <w:rPr>
          <w:rFonts w:ascii="Arial" w:eastAsia="Times New Roman" w:hAnsi="Arial" w:cs="Arial"/>
          <w:color w:val="000000" w:themeColor="text1"/>
          <w:sz w:val="18"/>
          <w:szCs w:val="18"/>
          <w:lang w:val="es-ES" w:eastAsia="es-ES"/>
        </w:rPr>
        <w:t>convenio</w:t>
      </w:r>
      <w:r w:rsidRPr="00906EA2">
        <w:rPr>
          <w:rFonts w:ascii="Arial" w:eastAsia="Times New Roman" w:hAnsi="Arial" w:cs="Arial"/>
          <w:color w:val="000000" w:themeColor="text1"/>
          <w:sz w:val="18"/>
          <w:szCs w:val="18"/>
          <w:lang w:val="es-ES" w:eastAsia="es-ES"/>
        </w:rPr>
        <w:t xml:space="preserve">, </w:t>
      </w:r>
      <w:r w:rsidR="00307D7A" w:rsidRPr="00906EA2">
        <w:rPr>
          <w:rFonts w:ascii="Arial" w:eastAsia="Times New Roman" w:hAnsi="Arial" w:cs="Arial"/>
          <w:b/>
          <w:color w:val="000000" w:themeColor="text1"/>
          <w:sz w:val="18"/>
          <w:szCs w:val="18"/>
          <w:lang w:val="es-ES" w:eastAsia="es-ES"/>
        </w:rPr>
        <w:t>“EL GOBIERNO MUNICIPAL”</w:t>
      </w:r>
      <w:r w:rsidRPr="00906EA2">
        <w:rPr>
          <w:rFonts w:ascii="Arial" w:eastAsia="Times New Roman" w:hAnsi="Arial" w:cs="Arial"/>
          <w:b/>
          <w:color w:val="000000" w:themeColor="text1"/>
          <w:sz w:val="18"/>
          <w:szCs w:val="18"/>
          <w:lang w:val="es-ES" w:eastAsia="es-ES"/>
        </w:rPr>
        <w:t xml:space="preserve"> </w:t>
      </w:r>
      <w:r w:rsidRPr="00906EA2">
        <w:rPr>
          <w:rFonts w:ascii="Arial" w:eastAsia="Times New Roman" w:hAnsi="Arial" w:cs="Arial"/>
          <w:color w:val="000000" w:themeColor="text1"/>
          <w:sz w:val="18"/>
          <w:szCs w:val="18"/>
          <w:lang w:val="es-ES" w:eastAsia="es-ES"/>
        </w:rPr>
        <w:t xml:space="preserve">tendrá la obligación de reintegrar a </w:t>
      </w:r>
      <w:r w:rsidRPr="00906EA2">
        <w:rPr>
          <w:rFonts w:ascii="Arial" w:eastAsia="Times New Roman" w:hAnsi="Arial" w:cs="Arial"/>
          <w:b/>
          <w:color w:val="000000" w:themeColor="text1"/>
          <w:sz w:val="18"/>
          <w:szCs w:val="18"/>
          <w:lang w:val="es-ES" w:eastAsia="es-ES"/>
        </w:rPr>
        <w:t xml:space="preserve">“LA CONAFOR” </w:t>
      </w:r>
      <w:r w:rsidRPr="00906EA2">
        <w:rPr>
          <w:rFonts w:ascii="Arial" w:eastAsia="Times New Roman" w:hAnsi="Arial" w:cs="Arial"/>
          <w:color w:val="000000" w:themeColor="text1"/>
          <w:sz w:val="18"/>
          <w:szCs w:val="18"/>
          <w:lang w:val="es-ES" w:eastAsia="es-ES"/>
        </w:rPr>
        <w:t>los recursos económicos que no fueron aplicados al cumplimiento de las actividades y fines para los que fueron otorgados.</w:t>
      </w:r>
    </w:p>
    <w:p w:rsidR="00774581" w:rsidRPr="00906EA2" w:rsidRDefault="00774581" w:rsidP="00F21724">
      <w:pPr>
        <w:spacing w:after="0" w:line="244" w:lineRule="exact"/>
        <w:ind w:firstLine="288"/>
        <w:jc w:val="both"/>
        <w:rPr>
          <w:rFonts w:ascii="Arial" w:eastAsia="Times New Roman" w:hAnsi="Arial" w:cs="Arial"/>
          <w:color w:val="000000" w:themeColor="text1"/>
          <w:sz w:val="18"/>
          <w:szCs w:val="18"/>
          <w:lang w:val="es-ES" w:eastAsia="es-ES"/>
        </w:rPr>
      </w:pPr>
    </w:p>
    <w:p w:rsidR="00774581" w:rsidRPr="00906EA2" w:rsidRDefault="00774581" w:rsidP="00C368BB">
      <w:pPr>
        <w:spacing w:after="0" w:line="244"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val="es-ES" w:eastAsia="es-ES"/>
        </w:rPr>
        <w:lastRenderedPageBreak/>
        <w:t xml:space="preserve">Los recursos económicos que deban reintegrarse a </w:t>
      </w:r>
      <w:r w:rsidRPr="00906EA2">
        <w:rPr>
          <w:rFonts w:ascii="Arial" w:eastAsia="Times New Roman" w:hAnsi="Arial" w:cs="Arial"/>
          <w:b/>
          <w:color w:val="000000" w:themeColor="text1"/>
          <w:sz w:val="18"/>
          <w:szCs w:val="18"/>
          <w:lang w:val="es-ES" w:eastAsia="es-ES"/>
        </w:rPr>
        <w:t>“LA CONAFOR”</w:t>
      </w:r>
      <w:r w:rsidRPr="00906EA2">
        <w:rPr>
          <w:rFonts w:ascii="Arial" w:eastAsia="Times New Roman" w:hAnsi="Arial" w:cs="Arial"/>
          <w:color w:val="000000" w:themeColor="text1"/>
          <w:sz w:val="18"/>
          <w:szCs w:val="18"/>
          <w:lang w:val="es-ES" w:eastAsia="es-ES"/>
        </w:rPr>
        <w:t xml:space="preserve"> se depositarán dentro de un plazo de 10 diez días naturales, conta</w:t>
      </w:r>
      <w:r w:rsidR="00D840E0" w:rsidRPr="00906EA2">
        <w:rPr>
          <w:rFonts w:ascii="Arial" w:eastAsia="Times New Roman" w:hAnsi="Arial" w:cs="Arial"/>
          <w:color w:val="000000" w:themeColor="text1"/>
          <w:sz w:val="18"/>
          <w:szCs w:val="18"/>
          <w:lang w:val="es-ES" w:eastAsia="es-ES"/>
        </w:rPr>
        <w:t>dos a partir de su notificación.</w:t>
      </w:r>
    </w:p>
    <w:p w:rsidR="00464584" w:rsidRPr="00906EA2" w:rsidRDefault="00464584" w:rsidP="00F21724">
      <w:pPr>
        <w:spacing w:after="0" w:line="244" w:lineRule="exact"/>
        <w:ind w:firstLine="288"/>
        <w:jc w:val="both"/>
        <w:rPr>
          <w:rFonts w:ascii="Arial" w:eastAsia="Times New Roman" w:hAnsi="Arial" w:cs="Arial"/>
          <w:b/>
          <w:color w:val="000000" w:themeColor="text1"/>
          <w:sz w:val="18"/>
          <w:szCs w:val="18"/>
          <w:lang w:val="es-ES" w:eastAsia="es-ES"/>
        </w:rPr>
      </w:pPr>
    </w:p>
    <w:p w:rsidR="00774581" w:rsidRPr="00906EA2" w:rsidRDefault="00307D7A" w:rsidP="00C368BB">
      <w:pPr>
        <w:spacing w:after="0" w:line="244"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t>“EL GOBIERNO MUNICIPAL”</w:t>
      </w:r>
      <w:r w:rsidR="00774581" w:rsidRPr="00906EA2">
        <w:rPr>
          <w:rFonts w:ascii="Arial" w:eastAsia="Times New Roman" w:hAnsi="Arial" w:cs="Arial"/>
          <w:b/>
          <w:color w:val="000000" w:themeColor="text1"/>
          <w:sz w:val="18"/>
          <w:szCs w:val="18"/>
          <w:lang w:val="es-ES" w:eastAsia="es-ES"/>
        </w:rPr>
        <w:t xml:space="preserve"> </w:t>
      </w:r>
      <w:r w:rsidR="00774581" w:rsidRPr="00906EA2">
        <w:rPr>
          <w:rFonts w:ascii="Arial" w:eastAsia="Times New Roman" w:hAnsi="Arial" w:cs="Arial"/>
          <w:color w:val="000000" w:themeColor="text1"/>
          <w:sz w:val="18"/>
          <w:szCs w:val="18"/>
          <w:lang w:val="es-ES" w:eastAsia="es-ES"/>
        </w:rPr>
        <w:t xml:space="preserve">deberá proporcionar a la institución bancaria las siguientes referencias, con el objeto de que su devolución sea identificada por </w:t>
      </w:r>
      <w:r w:rsidR="00774581" w:rsidRPr="00906EA2">
        <w:rPr>
          <w:rFonts w:ascii="Arial" w:eastAsia="Times New Roman" w:hAnsi="Arial" w:cs="Arial"/>
          <w:b/>
          <w:color w:val="000000" w:themeColor="text1"/>
          <w:sz w:val="18"/>
          <w:szCs w:val="18"/>
          <w:lang w:val="es-ES" w:eastAsia="es-ES"/>
        </w:rPr>
        <w:t>“LA CONAFOR”</w:t>
      </w:r>
      <w:r w:rsidR="00774581" w:rsidRPr="00906EA2">
        <w:rPr>
          <w:rFonts w:ascii="Arial" w:eastAsia="Times New Roman" w:hAnsi="Arial" w:cs="Arial"/>
          <w:color w:val="000000" w:themeColor="text1"/>
          <w:sz w:val="18"/>
          <w:szCs w:val="18"/>
          <w:lang w:val="es-ES" w:eastAsia="es-ES"/>
        </w:rPr>
        <w:t>:</w:t>
      </w:r>
    </w:p>
    <w:p w:rsidR="00774581" w:rsidRPr="00906EA2" w:rsidRDefault="00774581" w:rsidP="00F21724">
      <w:pPr>
        <w:spacing w:after="0" w:line="244" w:lineRule="exact"/>
        <w:ind w:firstLine="288"/>
        <w:jc w:val="both"/>
        <w:rPr>
          <w:rFonts w:ascii="Arial" w:eastAsia="Times New Roman" w:hAnsi="Arial" w:cs="Arial"/>
          <w:color w:val="000000" w:themeColor="text1"/>
          <w:sz w:val="18"/>
          <w:szCs w:val="18"/>
          <w:lang w:val="es-ES" w:eastAsia="es-ES"/>
        </w:rPr>
      </w:pPr>
    </w:p>
    <w:p w:rsidR="00774581" w:rsidRPr="00906EA2" w:rsidRDefault="0032707E" w:rsidP="00F21724">
      <w:pPr>
        <w:numPr>
          <w:ilvl w:val="0"/>
          <w:numId w:val="1"/>
        </w:numPr>
        <w:spacing w:after="0" w:line="244" w:lineRule="exact"/>
        <w:ind w:left="720" w:hanging="432"/>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val="es-ES" w:eastAsia="es-ES"/>
        </w:rPr>
        <w:t>Nombre</w:t>
      </w:r>
      <w:r w:rsidR="00605286" w:rsidRPr="00906EA2">
        <w:rPr>
          <w:rFonts w:ascii="Arial" w:eastAsia="Times New Roman" w:hAnsi="Arial" w:cs="Arial"/>
          <w:color w:val="000000" w:themeColor="text1"/>
          <w:sz w:val="18"/>
          <w:szCs w:val="18"/>
          <w:lang w:val="es-ES" w:eastAsia="es-ES"/>
        </w:rPr>
        <w:t xml:space="preserve"> del </w:t>
      </w:r>
      <w:r w:rsidR="00565C3E" w:rsidRPr="00906EA2">
        <w:rPr>
          <w:rFonts w:ascii="Arial" w:eastAsia="Times New Roman" w:hAnsi="Arial" w:cs="Arial"/>
          <w:color w:val="000000" w:themeColor="text1"/>
          <w:sz w:val="18"/>
          <w:szCs w:val="18"/>
          <w:lang w:val="es-ES" w:eastAsia="es-ES"/>
        </w:rPr>
        <w:t>rece</w:t>
      </w:r>
      <w:r w:rsidR="004833B1" w:rsidRPr="00906EA2">
        <w:rPr>
          <w:rFonts w:ascii="Arial" w:eastAsia="Times New Roman" w:hAnsi="Arial" w:cs="Arial"/>
          <w:color w:val="000000" w:themeColor="text1"/>
          <w:sz w:val="18"/>
          <w:szCs w:val="18"/>
          <w:lang w:val="es-ES" w:eastAsia="es-ES"/>
        </w:rPr>
        <w:t>ptor del recurso económico</w:t>
      </w:r>
      <w:r w:rsidR="00774581" w:rsidRPr="00906EA2">
        <w:rPr>
          <w:rFonts w:ascii="Arial" w:eastAsia="Times New Roman" w:hAnsi="Arial" w:cs="Arial"/>
          <w:color w:val="000000" w:themeColor="text1"/>
          <w:sz w:val="18"/>
          <w:szCs w:val="18"/>
          <w:lang w:val="es-ES" w:eastAsia="es-ES"/>
        </w:rPr>
        <w:t>;</w:t>
      </w:r>
    </w:p>
    <w:p w:rsidR="00774581" w:rsidRPr="004E552E" w:rsidRDefault="0000246C" w:rsidP="00F21724">
      <w:pPr>
        <w:numPr>
          <w:ilvl w:val="0"/>
          <w:numId w:val="1"/>
        </w:numPr>
        <w:spacing w:after="0" w:line="244" w:lineRule="exact"/>
        <w:ind w:left="720" w:hanging="432"/>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val="es-ES" w:eastAsia="es-ES"/>
        </w:rPr>
        <w:t>Modalidad</w:t>
      </w:r>
      <w:r w:rsidR="00CF3943" w:rsidRPr="00906EA2">
        <w:rPr>
          <w:rFonts w:ascii="Arial" w:eastAsia="Times New Roman" w:hAnsi="Arial" w:cs="Arial"/>
          <w:color w:val="000000" w:themeColor="text1"/>
          <w:sz w:val="18"/>
          <w:szCs w:val="18"/>
          <w:lang w:val="es-ES" w:eastAsia="es-ES"/>
        </w:rPr>
        <w:t xml:space="preserve"> de asignación</w:t>
      </w:r>
      <w:r w:rsidR="0032707E" w:rsidRPr="00906EA2">
        <w:rPr>
          <w:rFonts w:ascii="Arial" w:eastAsia="Times New Roman" w:hAnsi="Arial" w:cs="Arial"/>
          <w:color w:val="000000" w:themeColor="text1"/>
          <w:sz w:val="18"/>
          <w:szCs w:val="18"/>
          <w:lang w:val="es-ES" w:eastAsia="es-ES"/>
        </w:rPr>
        <w:t xml:space="preserve">: </w:t>
      </w:r>
      <w:r w:rsidR="00560283" w:rsidRPr="004E552E">
        <w:rPr>
          <w:rFonts w:ascii="Arial" w:eastAsia="Arial" w:hAnsi="Arial" w:cs="Arial"/>
          <w:b/>
          <w:sz w:val="18"/>
          <w:szCs w:val="18"/>
        </w:rPr>
        <w:t xml:space="preserve">M.4 Protección </w:t>
      </w:r>
      <w:r w:rsidR="0070324A" w:rsidRPr="004E552E">
        <w:rPr>
          <w:rFonts w:ascii="Arial" w:eastAsia="Arial" w:hAnsi="Arial" w:cs="Arial"/>
          <w:b/>
          <w:sz w:val="18"/>
          <w:szCs w:val="18"/>
        </w:rPr>
        <w:t>F</w:t>
      </w:r>
      <w:r w:rsidR="00560283" w:rsidRPr="004E552E">
        <w:rPr>
          <w:rFonts w:ascii="Arial" w:eastAsia="Arial" w:hAnsi="Arial" w:cs="Arial"/>
          <w:b/>
          <w:sz w:val="18"/>
          <w:szCs w:val="18"/>
        </w:rPr>
        <w:t>orestal.</w:t>
      </w:r>
      <w:r w:rsidR="00C24004" w:rsidRPr="004E552E">
        <w:rPr>
          <w:rFonts w:ascii="Arial" w:hAnsi="Arial" w:cs="Arial"/>
          <w:b/>
          <w:bCs/>
          <w:sz w:val="18"/>
          <w:szCs w:val="18"/>
        </w:rPr>
        <w:t xml:space="preserve"> Brigadas </w:t>
      </w:r>
      <w:r w:rsidR="00560283" w:rsidRPr="004E552E">
        <w:rPr>
          <w:rFonts w:ascii="Arial" w:hAnsi="Arial" w:cs="Arial"/>
          <w:b/>
          <w:bCs/>
          <w:sz w:val="18"/>
          <w:szCs w:val="18"/>
        </w:rPr>
        <w:t>de Protección Forestal en Incendios Forestales</w:t>
      </w:r>
      <w:r w:rsidR="00774581" w:rsidRPr="004E552E">
        <w:rPr>
          <w:rFonts w:ascii="Arial" w:eastAsia="Times New Roman" w:hAnsi="Arial" w:cs="Arial"/>
          <w:color w:val="000000" w:themeColor="text1"/>
          <w:sz w:val="18"/>
          <w:szCs w:val="18"/>
          <w:lang w:val="es-ES" w:eastAsia="es-ES"/>
        </w:rPr>
        <w:t>;</w:t>
      </w:r>
    </w:p>
    <w:p w:rsidR="00774581" w:rsidRPr="00906EA2" w:rsidRDefault="00774581" w:rsidP="00F21724">
      <w:pPr>
        <w:numPr>
          <w:ilvl w:val="0"/>
          <w:numId w:val="1"/>
        </w:numPr>
        <w:spacing w:after="0" w:line="244" w:lineRule="exact"/>
        <w:ind w:left="720" w:hanging="432"/>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val="es-ES" w:eastAsia="es-ES"/>
        </w:rPr>
        <w:t xml:space="preserve">Entidad Federativa en la que se otorgó el </w:t>
      </w:r>
      <w:r w:rsidR="008217B1" w:rsidRPr="00906EA2">
        <w:rPr>
          <w:rFonts w:ascii="Arial" w:eastAsia="Times New Roman" w:hAnsi="Arial" w:cs="Arial"/>
          <w:color w:val="000000" w:themeColor="text1"/>
          <w:sz w:val="18"/>
          <w:szCs w:val="18"/>
          <w:lang w:val="es-ES" w:eastAsia="es-ES"/>
        </w:rPr>
        <w:t>recurso</w:t>
      </w:r>
      <w:r w:rsidRPr="00906EA2">
        <w:rPr>
          <w:rFonts w:ascii="Arial" w:eastAsia="Times New Roman" w:hAnsi="Arial" w:cs="Arial"/>
          <w:color w:val="000000" w:themeColor="text1"/>
          <w:sz w:val="18"/>
          <w:szCs w:val="18"/>
          <w:lang w:val="es-ES" w:eastAsia="es-ES"/>
        </w:rPr>
        <w:t>; y</w:t>
      </w:r>
    </w:p>
    <w:p w:rsidR="00774581" w:rsidRPr="00906EA2" w:rsidRDefault="0032707E" w:rsidP="00F21724">
      <w:pPr>
        <w:numPr>
          <w:ilvl w:val="0"/>
          <w:numId w:val="1"/>
        </w:numPr>
        <w:spacing w:after="0" w:line="244" w:lineRule="exact"/>
        <w:ind w:left="720" w:hanging="432"/>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val="es-ES" w:eastAsia="es-ES"/>
        </w:rPr>
        <w:t>Ejercicio Fiscal en el que se otorgó el recurso</w:t>
      </w:r>
      <w:r w:rsidR="00774581" w:rsidRPr="00906EA2">
        <w:rPr>
          <w:rFonts w:ascii="Arial" w:eastAsia="Times New Roman" w:hAnsi="Arial" w:cs="Arial"/>
          <w:color w:val="000000" w:themeColor="text1"/>
          <w:sz w:val="18"/>
          <w:szCs w:val="18"/>
          <w:lang w:val="es-ES" w:eastAsia="es-ES"/>
        </w:rPr>
        <w:t>.</w:t>
      </w:r>
    </w:p>
    <w:p w:rsidR="00774581" w:rsidRPr="00906EA2" w:rsidRDefault="00774581" w:rsidP="00F21724">
      <w:pPr>
        <w:spacing w:after="0" w:line="244" w:lineRule="exact"/>
        <w:ind w:firstLine="288"/>
        <w:jc w:val="both"/>
        <w:rPr>
          <w:rFonts w:ascii="Arial" w:eastAsia="Times New Roman" w:hAnsi="Arial" w:cs="Arial"/>
          <w:b/>
          <w:color w:val="000000" w:themeColor="text1"/>
          <w:sz w:val="18"/>
          <w:szCs w:val="18"/>
          <w:lang w:val="es-ES" w:eastAsia="es-ES"/>
        </w:rPr>
      </w:pPr>
    </w:p>
    <w:p w:rsidR="00774581" w:rsidRPr="00906EA2" w:rsidRDefault="00307D7A" w:rsidP="00C368BB">
      <w:pPr>
        <w:spacing w:after="0" w:line="244"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t>“EL GOBIERNO MUNICIPAL”</w:t>
      </w:r>
      <w:r w:rsidR="00774581" w:rsidRPr="00906EA2">
        <w:rPr>
          <w:rFonts w:ascii="Arial" w:eastAsia="Times New Roman" w:hAnsi="Arial" w:cs="Arial"/>
          <w:color w:val="000000" w:themeColor="text1"/>
          <w:sz w:val="18"/>
          <w:szCs w:val="18"/>
          <w:lang w:val="es-ES" w:eastAsia="es-ES"/>
        </w:rPr>
        <w:t xml:space="preserve"> se obliga a comprobar la devolución del recurso con la ficha de depósito que le otorgue la institución bancaria, misma que se deberá presentar a </w:t>
      </w:r>
      <w:r w:rsidR="00774581" w:rsidRPr="00906EA2">
        <w:rPr>
          <w:rFonts w:ascii="Arial" w:eastAsia="Times New Roman" w:hAnsi="Arial" w:cs="Arial"/>
          <w:b/>
          <w:color w:val="000000" w:themeColor="text1"/>
          <w:sz w:val="18"/>
          <w:szCs w:val="18"/>
          <w:lang w:val="es-ES" w:eastAsia="es-ES"/>
        </w:rPr>
        <w:t>“LA CONAFOR”</w:t>
      </w:r>
      <w:r w:rsidR="00774581" w:rsidRPr="00906EA2">
        <w:rPr>
          <w:rFonts w:ascii="Arial" w:eastAsia="Times New Roman" w:hAnsi="Arial" w:cs="Arial"/>
          <w:color w:val="000000" w:themeColor="text1"/>
          <w:sz w:val="18"/>
          <w:szCs w:val="18"/>
          <w:lang w:val="es-ES" w:eastAsia="es-ES"/>
        </w:rPr>
        <w:t xml:space="preserve"> en copia simple y original para su cotejo, en un plazo máximo de 10 días hábiles contados a partir del depósito del recurso.</w:t>
      </w:r>
    </w:p>
    <w:p w:rsidR="00774581" w:rsidRPr="00906EA2" w:rsidRDefault="00774581" w:rsidP="00F21724">
      <w:pPr>
        <w:spacing w:after="0" w:line="244" w:lineRule="exact"/>
        <w:ind w:firstLine="288"/>
        <w:jc w:val="both"/>
        <w:rPr>
          <w:rFonts w:ascii="Arial" w:eastAsia="Times New Roman" w:hAnsi="Arial" w:cs="Arial"/>
          <w:color w:val="000000" w:themeColor="text1"/>
          <w:sz w:val="18"/>
          <w:szCs w:val="18"/>
          <w:lang w:val="es-ES" w:eastAsia="es-ES"/>
        </w:rPr>
      </w:pPr>
    </w:p>
    <w:p w:rsidR="00774581" w:rsidRDefault="00774581" w:rsidP="009F1ACD">
      <w:pPr>
        <w:spacing w:after="0" w:line="244"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val="es-ES" w:eastAsia="es-ES"/>
        </w:rPr>
        <w:t xml:space="preserve">En caso de que </w:t>
      </w:r>
      <w:r w:rsidR="00307D7A" w:rsidRPr="00906EA2">
        <w:rPr>
          <w:rFonts w:ascii="Arial" w:eastAsia="Times New Roman" w:hAnsi="Arial" w:cs="Arial"/>
          <w:b/>
          <w:color w:val="000000" w:themeColor="text1"/>
          <w:sz w:val="18"/>
          <w:szCs w:val="18"/>
          <w:lang w:val="es-ES" w:eastAsia="es-ES"/>
        </w:rPr>
        <w:t>“EL GOBIERNO MUNICIPAL”</w:t>
      </w:r>
      <w:r w:rsidRPr="00906EA2">
        <w:rPr>
          <w:rFonts w:ascii="Arial" w:eastAsia="Times New Roman" w:hAnsi="Arial" w:cs="Arial"/>
          <w:b/>
          <w:color w:val="000000" w:themeColor="text1"/>
          <w:sz w:val="18"/>
          <w:szCs w:val="18"/>
          <w:lang w:val="es-ES" w:eastAsia="es-ES"/>
        </w:rPr>
        <w:t xml:space="preserve"> </w:t>
      </w:r>
      <w:r w:rsidRPr="00906EA2">
        <w:rPr>
          <w:rFonts w:ascii="Arial" w:eastAsia="Times New Roman" w:hAnsi="Arial" w:cs="Arial"/>
          <w:color w:val="000000" w:themeColor="text1"/>
          <w:sz w:val="18"/>
          <w:szCs w:val="18"/>
          <w:lang w:val="es-ES" w:eastAsia="es-ES"/>
        </w:rPr>
        <w:t xml:space="preserve">no reintegre los recursos a </w:t>
      </w:r>
      <w:r w:rsidRPr="00906EA2">
        <w:rPr>
          <w:rFonts w:ascii="Arial" w:eastAsia="Times New Roman" w:hAnsi="Arial" w:cs="Arial"/>
          <w:b/>
          <w:color w:val="000000" w:themeColor="text1"/>
          <w:sz w:val="18"/>
          <w:szCs w:val="18"/>
          <w:lang w:val="es-ES" w:eastAsia="es-ES"/>
        </w:rPr>
        <w:t xml:space="preserve">“LA CONAFOR” </w:t>
      </w:r>
      <w:r w:rsidRPr="00906EA2">
        <w:rPr>
          <w:rFonts w:ascii="Arial" w:eastAsia="Times New Roman" w:hAnsi="Arial" w:cs="Arial"/>
          <w:color w:val="000000" w:themeColor="text1"/>
          <w:sz w:val="18"/>
          <w:szCs w:val="18"/>
          <w:lang w:val="es-ES" w:eastAsia="es-ES"/>
        </w:rPr>
        <w:t xml:space="preserve">dentro de dicho plazo y conforme a los requerimientos señalados en la presente cláusula, </w:t>
      </w:r>
      <w:r w:rsidRPr="00906EA2">
        <w:rPr>
          <w:rFonts w:ascii="Arial" w:eastAsia="Times New Roman" w:hAnsi="Arial" w:cs="Arial"/>
          <w:b/>
          <w:color w:val="000000" w:themeColor="text1"/>
          <w:sz w:val="18"/>
          <w:szCs w:val="18"/>
          <w:lang w:val="es-ES" w:eastAsia="es-ES"/>
        </w:rPr>
        <w:t xml:space="preserve">“LA CONAFOR” </w:t>
      </w:r>
      <w:r w:rsidRPr="00906EA2">
        <w:rPr>
          <w:rFonts w:ascii="Arial" w:eastAsia="Times New Roman" w:hAnsi="Arial" w:cs="Arial"/>
          <w:color w:val="000000" w:themeColor="text1"/>
          <w:sz w:val="18"/>
          <w:szCs w:val="18"/>
          <w:lang w:val="es-ES" w:eastAsia="es-ES"/>
        </w:rPr>
        <w:t xml:space="preserve">podrá declarar la rescisión </w:t>
      </w:r>
      <w:r w:rsidR="00724AFE" w:rsidRPr="00906EA2">
        <w:rPr>
          <w:rFonts w:ascii="Arial" w:eastAsia="Times New Roman" w:hAnsi="Arial" w:cs="Arial"/>
          <w:color w:val="000000" w:themeColor="text1"/>
          <w:sz w:val="18"/>
          <w:szCs w:val="18"/>
          <w:lang w:val="es-ES" w:eastAsia="es-ES"/>
        </w:rPr>
        <w:t xml:space="preserve">del presente </w:t>
      </w:r>
      <w:r w:rsidR="00A93C16" w:rsidRPr="00906EA2">
        <w:rPr>
          <w:rFonts w:ascii="Arial" w:eastAsia="Times New Roman" w:hAnsi="Arial" w:cs="Arial"/>
          <w:color w:val="000000" w:themeColor="text1"/>
          <w:sz w:val="18"/>
          <w:szCs w:val="18"/>
          <w:lang w:val="es-ES" w:eastAsia="es-ES"/>
        </w:rPr>
        <w:t>c</w:t>
      </w:r>
      <w:r w:rsidR="00724AFE" w:rsidRPr="00906EA2">
        <w:rPr>
          <w:rFonts w:ascii="Arial" w:eastAsia="Times New Roman" w:hAnsi="Arial" w:cs="Arial"/>
          <w:color w:val="000000" w:themeColor="text1"/>
          <w:sz w:val="18"/>
          <w:szCs w:val="18"/>
          <w:lang w:val="es-ES" w:eastAsia="es-ES"/>
        </w:rPr>
        <w:t>onvenio</w:t>
      </w:r>
      <w:r w:rsidR="009F1ACD">
        <w:rPr>
          <w:rFonts w:ascii="Arial" w:eastAsia="Times New Roman" w:hAnsi="Arial" w:cs="Arial"/>
          <w:color w:val="000000" w:themeColor="text1"/>
          <w:sz w:val="18"/>
          <w:szCs w:val="18"/>
          <w:lang w:val="es-ES" w:eastAsia="es-ES"/>
        </w:rPr>
        <w:t>.</w:t>
      </w:r>
    </w:p>
    <w:p w:rsidR="009F1ACD" w:rsidRPr="00906EA2" w:rsidRDefault="009F1ACD" w:rsidP="009F1ACD">
      <w:pPr>
        <w:spacing w:after="0" w:line="244" w:lineRule="exact"/>
        <w:jc w:val="both"/>
        <w:rPr>
          <w:rFonts w:ascii="Arial" w:eastAsia="Times New Roman" w:hAnsi="Arial" w:cs="Arial"/>
          <w:b/>
          <w:color w:val="000000" w:themeColor="text1"/>
          <w:sz w:val="18"/>
          <w:szCs w:val="18"/>
          <w:lang w:val="es-ES" w:eastAsia="es-ES"/>
        </w:rPr>
      </w:pPr>
    </w:p>
    <w:p w:rsidR="00774581" w:rsidRPr="00906EA2" w:rsidRDefault="00774581" w:rsidP="006B03A2">
      <w:pPr>
        <w:spacing w:after="0" w:line="244"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t xml:space="preserve">DÉCIMA </w:t>
      </w:r>
      <w:r w:rsidR="008A4705" w:rsidRPr="00906EA2">
        <w:rPr>
          <w:rFonts w:ascii="Arial" w:eastAsia="Times New Roman" w:hAnsi="Arial" w:cs="Arial"/>
          <w:b/>
          <w:color w:val="000000" w:themeColor="text1"/>
          <w:sz w:val="18"/>
          <w:szCs w:val="18"/>
          <w:lang w:val="es-ES" w:eastAsia="es-ES"/>
        </w:rPr>
        <w:t>SEGUNDA</w:t>
      </w:r>
      <w:r w:rsidRPr="00906EA2">
        <w:rPr>
          <w:rFonts w:ascii="Arial" w:eastAsia="Times New Roman" w:hAnsi="Arial" w:cs="Arial"/>
          <w:b/>
          <w:color w:val="000000" w:themeColor="text1"/>
          <w:sz w:val="18"/>
          <w:szCs w:val="18"/>
          <w:lang w:val="es-ES" w:eastAsia="es-ES"/>
        </w:rPr>
        <w:t xml:space="preserve">.- DE LA RESCISIÓN. </w:t>
      </w:r>
      <w:r w:rsidR="00743320" w:rsidRPr="00906EA2">
        <w:rPr>
          <w:rFonts w:ascii="Arial" w:eastAsia="Times New Roman" w:hAnsi="Arial" w:cs="Arial"/>
          <w:b/>
          <w:color w:val="000000" w:themeColor="text1"/>
          <w:sz w:val="18"/>
          <w:szCs w:val="18"/>
          <w:lang w:val="es-ES" w:eastAsia="es-ES"/>
        </w:rPr>
        <w:t xml:space="preserve">“LAS PARTES” </w:t>
      </w:r>
      <w:r w:rsidR="00743320" w:rsidRPr="00906EA2">
        <w:rPr>
          <w:rFonts w:ascii="Arial" w:eastAsia="Times New Roman" w:hAnsi="Arial" w:cs="Arial"/>
          <w:color w:val="000000" w:themeColor="text1"/>
          <w:sz w:val="18"/>
          <w:szCs w:val="18"/>
          <w:lang w:val="es-ES" w:eastAsia="es-ES"/>
        </w:rPr>
        <w:t xml:space="preserve">acuerdan que </w:t>
      </w:r>
      <w:r w:rsidRPr="00906EA2">
        <w:rPr>
          <w:rFonts w:ascii="Arial" w:eastAsia="Times New Roman" w:hAnsi="Arial" w:cs="Arial"/>
          <w:color w:val="000000" w:themeColor="text1"/>
          <w:sz w:val="18"/>
          <w:szCs w:val="18"/>
          <w:lang w:val="es-ES" w:eastAsia="es-ES"/>
        </w:rPr>
        <w:t xml:space="preserve">son causas de rescisión </w:t>
      </w:r>
      <w:r w:rsidR="00F20350">
        <w:rPr>
          <w:rFonts w:ascii="Arial" w:eastAsia="Times New Roman" w:hAnsi="Arial" w:cs="Arial"/>
          <w:color w:val="000000" w:themeColor="text1"/>
          <w:sz w:val="18"/>
          <w:szCs w:val="18"/>
          <w:lang w:val="es-ES" w:eastAsia="es-ES"/>
        </w:rPr>
        <w:t>la</w:t>
      </w:r>
      <w:r w:rsidRPr="00906EA2">
        <w:rPr>
          <w:rFonts w:ascii="Arial" w:eastAsia="Times New Roman" w:hAnsi="Arial" w:cs="Arial"/>
          <w:color w:val="000000" w:themeColor="text1"/>
          <w:sz w:val="18"/>
          <w:szCs w:val="18"/>
          <w:lang w:val="es-ES" w:eastAsia="es-ES"/>
        </w:rPr>
        <w:t>s siguientes:</w:t>
      </w:r>
    </w:p>
    <w:p w:rsidR="00774581" w:rsidRPr="00906EA2" w:rsidRDefault="00774581" w:rsidP="00F21724">
      <w:pPr>
        <w:spacing w:after="0" w:line="244" w:lineRule="exact"/>
        <w:ind w:left="720" w:hanging="432"/>
        <w:jc w:val="both"/>
        <w:rPr>
          <w:rFonts w:ascii="Arial" w:eastAsia="Times New Roman" w:hAnsi="Arial" w:cs="Arial"/>
          <w:b/>
          <w:color w:val="000000" w:themeColor="text1"/>
          <w:sz w:val="18"/>
          <w:szCs w:val="18"/>
          <w:lang w:val="es-ES" w:eastAsia="es-ES"/>
        </w:rPr>
      </w:pPr>
    </w:p>
    <w:p w:rsidR="00AB5BE9" w:rsidRPr="00906EA2" w:rsidRDefault="00AB5BE9" w:rsidP="00AB5BE9">
      <w:pPr>
        <w:spacing w:after="0"/>
        <w:ind w:left="720" w:hanging="431"/>
        <w:jc w:val="both"/>
        <w:rPr>
          <w:rFonts w:ascii="Arial" w:hAnsi="Arial" w:cs="Arial"/>
          <w:sz w:val="18"/>
          <w:szCs w:val="20"/>
        </w:rPr>
      </w:pPr>
      <w:r w:rsidRPr="00906EA2">
        <w:rPr>
          <w:rFonts w:ascii="Arial" w:hAnsi="Arial" w:cs="Arial"/>
          <w:b/>
          <w:sz w:val="18"/>
          <w:szCs w:val="20"/>
        </w:rPr>
        <w:t>a)</w:t>
      </w:r>
      <w:r w:rsidRPr="00906EA2">
        <w:rPr>
          <w:rFonts w:ascii="Arial" w:hAnsi="Arial" w:cs="Arial"/>
          <w:b/>
          <w:sz w:val="18"/>
          <w:szCs w:val="20"/>
        </w:rPr>
        <w:tab/>
      </w:r>
      <w:r w:rsidRPr="00906EA2">
        <w:rPr>
          <w:rFonts w:ascii="Arial" w:hAnsi="Arial" w:cs="Arial"/>
          <w:sz w:val="18"/>
          <w:szCs w:val="20"/>
        </w:rPr>
        <w:t>El incumplimiento de las obligaciones</w:t>
      </w:r>
      <w:r w:rsidRPr="00906EA2">
        <w:rPr>
          <w:rFonts w:ascii="Arial" w:eastAsia="Times New Roman" w:hAnsi="Arial" w:cs="Arial"/>
          <w:b/>
          <w:color w:val="000000" w:themeColor="text1"/>
          <w:sz w:val="18"/>
          <w:szCs w:val="18"/>
          <w:lang w:val="es-ES" w:eastAsia="es-ES"/>
        </w:rPr>
        <w:t xml:space="preserve"> </w:t>
      </w:r>
      <w:r w:rsidRPr="00906EA2">
        <w:rPr>
          <w:rFonts w:ascii="Arial" w:hAnsi="Arial" w:cs="Arial"/>
          <w:sz w:val="18"/>
          <w:szCs w:val="20"/>
        </w:rPr>
        <w:t xml:space="preserve">establecidas en </w:t>
      </w:r>
      <w:r w:rsidRPr="00906EA2">
        <w:rPr>
          <w:rFonts w:ascii="Arial" w:hAnsi="Arial" w:cs="Arial"/>
          <w:sz w:val="18"/>
          <w:szCs w:val="18"/>
        </w:rPr>
        <w:t>cláusula CUARTA d</w:t>
      </w:r>
      <w:r w:rsidRPr="00906EA2">
        <w:rPr>
          <w:rFonts w:ascii="Arial" w:hAnsi="Arial" w:cs="Arial"/>
          <w:sz w:val="18"/>
          <w:szCs w:val="20"/>
        </w:rPr>
        <w:t>el presente convenio.</w:t>
      </w:r>
    </w:p>
    <w:p w:rsidR="00AB5BE9" w:rsidRPr="00906EA2" w:rsidRDefault="00AB5BE9" w:rsidP="00AB5BE9">
      <w:pPr>
        <w:spacing w:after="0"/>
        <w:ind w:left="720" w:hanging="431"/>
        <w:jc w:val="both"/>
        <w:rPr>
          <w:rFonts w:ascii="Arial" w:hAnsi="Arial" w:cs="Arial"/>
          <w:sz w:val="18"/>
          <w:szCs w:val="20"/>
        </w:rPr>
      </w:pPr>
      <w:r w:rsidRPr="00906EA2">
        <w:rPr>
          <w:rFonts w:ascii="Arial" w:hAnsi="Arial" w:cs="Arial"/>
          <w:b/>
          <w:sz w:val="18"/>
          <w:szCs w:val="20"/>
        </w:rPr>
        <w:t>b)</w:t>
      </w:r>
      <w:r w:rsidRPr="00906EA2">
        <w:rPr>
          <w:rFonts w:ascii="Arial" w:hAnsi="Arial" w:cs="Arial"/>
          <w:b/>
          <w:sz w:val="18"/>
          <w:szCs w:val="20"/>
        </w:rPr>
        <w:tab/>
      </w:r>
      <w:r w:rsidRPr="00906EA2">
        <w:rPr>
          <w:rFonts w:ascii="Arial" w:hAnsi="Arial" w:cs="Arial"/>
          <w:sz w:val="18"/>
          <w:szCs w:val="20"/>
        </w:rPr>
        <w:t xml:space="preserve">El incumplimiento del objeto del presente convenio por cualquiera de </w:t>
      </w:r>
      <w:r w:rsidRPr="00906EA2">
        <w:rPr>
          <w:rFonts w:ascii="Arial" w:hAnsi="Arial" w:cs="Arial"/>
          <w:b/>
          <w:sz w:val="18"/>
          <w:szCs w:val="20"/>
        </w:rPr>
        <w:t>“LAS PARTES”</w:t>
      </w:r>
      <w:r w:rsidRPr="00906EA2">
        <w:rPr>
          <w:rFonts w:ascii="Arial" w:hAnsi="Arial" w:cs="Arial"/>
          <w:sz w:val="18"/>
          <w:szCs w:val="20"/>
        </w:rPr>
        <w:t>.</w:t>
      </w:r>
    </w:p>
    <w:p w:rsidR="00AB5BE9" w:rsidRPr="00906EA2" w:rsidRDefault="00AB5BE9" w:rsidP="00AB5BE9">
      <w:pPr>
        <w:spacing w:after="0"/>
        <w:ind w:left="720" w:hanging="431"/>
        <w:jc w:val="both"/>
        <w:rPr>
          <w:rFonts w:ascii="Arial" w:hAnsi="Arial" w:cs="Arial"/>
          <w:sz w:val="18"/>
          <w:szCs w:val="20"/>
        </w:rPr>
      </w:pPr>
      <w:r w:rsidRPr="00906EA2">
        <w:rPr>
          <w:rFonts w:ascii="Arial" w:hAnsi="Arial" w:cs="Arial"/>
          <w:b/>
          <w:sz w:val="18"/>
          <w:szCs w:val="20"/>
        </w:rPr>
        <w:t>c)</w:t>
      </w:r>
      <w:r w:rsidRPr="00906EA2">
        <w:rPr>
          <w:rFonts w:ascii="Arial" w:hAnsi="Arial" w:cs="Arial"/>
          <w:b/>
          <w:sz w:val="18"/>
          <w:szCs w:val="20"/>
        </w:rPr>
        <w:tab/>
      </w:r>
      <w:r w:rsidRPr="00906EA2">
        <w:rPr>
          <w:rFonts w:ascii="Arial" w:hAnsi="Arial" w:cs="Arial"/>
          <w:sz w:val="18"/>
          <w:szCs w:val="20"/>
        </w:rPr>
        <w:t xml:space="preserve">La suspensión injustificada de las actividades apoyadas por parte de </w:t>
      </w:r>
      <w:r w:rsidR="00307D7A" w:rsidRPr="00906EA2">
        <w:rPr>
          <w:rFonts w:ascii="Arial" w:eastAsia="Times New Roman" w:hAnsi="Arial" w:cs="Arial"/>
          <w:b/>
          <w:color w:val="000000" w:themeColor="text1"/>
          <w:sz w:val="18"/>
          <w:szCs w:val="18"/>
          <w:lang w:val="es-ES" w:eastAsia="es-ES"/>
        </w:rPr>
        <w:t>“EL GOBIERNO MUNICIPAL”</w:t>
      </w:r>
      <w:r w:rsidRPr="00906EA2">
        <w:rPr>
          <w:rFonts w:ascii="Arial" w:hAnsi="Arial" w:cs="Arial"/>
          <w:sz w:val="18"/>
          <w:szCs w:val="20"/>
        </w:rPr>
        <w:t>.</w:t>
      </w:r>
    </w:p>
    <w:p w:rsidR="00AB5BE9" w:rsidRPr="00906EA2" w:rsidRDefault="00AB5BE9" w:rsidP="00AB5BE9">
      <w:pPr>
        <w:spacing w:after="0"/>
        <w:ind w:left="720" w:hanging="431"/>
        <w:jc w:val="both"/>
        <w:rPr>
          <w:rFonts w:ascii="Arial" w:hAnsi="Arial" w:cs="Arial"/>
          <w:sz w:val="18"/>
          <w:szCs w:val="20"/>
        </w:rPr>
      </w:pPr>
      <w:r w:rsidRPr="00906EA2">
        <w:rPr>
          <w:rFonts w:ascii="Arial" w:hAnsi="Arial" w:cs="Arial"/>
          <w:b/>
          <w:sz w:val="18"/>
          <w:szCs w:val="20"/>
        </w:rPr>
        <w:t>d)</w:t>
      </w:r>
      <w:r w:rsidRPr="00906EA2">
        <w:rPr>
          <w:rFonts w:ascii="Arial" w:hAnsi="Arial" w:cs="Arial"/>
          <w:b/>
          <w:sz w:val="18"/>
          <w:szCs w:val="20"/>
        </w:rPr>
        <w:tab/>
      </w:r>
      <w:r w:rsidRPr="00906EA2">
        <w:rPr>
          <w:rFonts w:ascii="Arial" w:hAnsi="Arial" w:cs="Arial"/>
          <w:sz w:val="18"/>
          <w:szCs w:val="20"/>
        </w:rPr>
        <w:t xml:space="preserve">Negar al </w:t>
      </w:r>
      <w:r w:rsidRPr="00906EA2">
        <w:rPr>
          <w:rFonts w:ascii="Arial" w:hAnsi="Arial" w:cs="Arial"/>
          <w:b/>
          <w:sz w:val="18"/>
          <w:szCs w:val="20"/>
        </w:rPr>
        <w:t>“ÁREA DE SEGUIMIENTO”</w:t>
      </w:r>
      <w:r w:rsidRPr="00906EA2">
        <w:rPr>
          <w:rFonts w:ascii="Arial" w:hAnsi="Arial" w:cs="Arial"/>
          <w:sz w:val="18"/>
          <w:szCs w:val="20"/>
        </w:rPr>
        <w:t xml:space="preserve"> las facilidades de acceso prevista en la cláusula Novena del presente convenio.</w:t>
      </w:r>
    </w:p>
    <w:p w:rsidR="00AB5BE9" w:rsidRPr="00906EA2" w:rsidRDefault="00923351" w:rsidP="00AB5BE9">
      <w:pPr>
        <w:spacing w:after="0"/>
        <w:ind w:left="720" w:hanging="431"/>
        <w:jc w:val="both"/>
        <w:rPr>
          <w:rFonts w:ascii="Arial" w:hAnsi="Arial" w:cs="Arial"/>
          <w:sz w:val="18"/>
          <w:szCs w:val="20"/>
        </w:rPr>
      </w:pPr>
      <w:r w:rsidRPr="00906EA2">
        <w:rPr>
          <w:rFonts w:ascii="Arial" w:hAnsi="Arial" w:cs="Arial"/>
          <w:b/>
          <w:sz w:val="18"/>
          <w:szCs w:val="20"/>
        </w:rPr>
        <w:t>e)</w:t>
      </w:r>
      <w:r w:rsidRPr="00906EA2">
        <w:rPr>
          <w:rFonts w:ascii="Arial" w:hAnsi="Arial" w:cs="Arial"/>
          <w:b/>
          <w:sz w:val="18"/>
          <w:szCs w:val="20"/>
        </w:rPr>
        <w:tab/>
      </w:r>
      <w:r w:rsidRPr="00906EA2">
        <w:rPr>
          <w:rFonts w:ascii="Arial" w:hAnsi="Arial" w:cs="Arial"/>
          <w:sz w:val="18"/>
          <w:szCs w:val="20"/>
        </w:rPr>
        <w:t>P</w:t>
      </w:r>
      <w:r w:rsidR="00AB5BE9" w:rsidRPr="00906EA2">
        <w:rPr>
          <w:rFonts w:ascii="Arial" w:hAnsi="Arial" w:cs="Arial"/>
          <w:sz w:val="18"/>
          <w:szCs w:val="20"/>
        </w:rPr>
        <w:t>roporcion</w:t>
      </w:r>
      <w:r w:rsidRPr="00906EA2">
        <w:rPr>
          <w:rFonts w:ascii="Arial" w:hAnsi="Arial" w:cs="Arial"/>
          <w:sz w:val="18"/>
          <w:szCs w:val="20"/>
        </w:rPr>
        <w:t>ar información falsa</w:t>
      </w:r>
      <w:r w:rsidR="002877E0">
        <w:rPr>
          <w:rFonts w:ascii="Arial" w:hAnsi="Arial" w:cs="Arial"/>
          <w:sz w:val="18"/>
          <w:szCs w:val="20"/>
        </w:rPr>
        <w:t>, y</w:t>
      </w:r>
      <w:r w:rsidRPr="00906EA2">
        <w:rPr>
          <w:rFonts w:ascii="Arial" w:hAnsi="Arial" w:cs="Arial"/>
          <w:sz w:val="18"/>
          <w:szCs w:val="20"/>
        </w:rPr>
        <w:t xml:space="preserve"> </w:t>
      </w:r>
      <w:r w:rsidR="00302F40" w:rsidRPr="00906EA2">
        <w:rPr>
          <w:rFonts w:ascii="Arial" w:hAnsi="Arial" w:cs="Arial"/>
          <w:sz w:val="18"/>
          <w:szCs w:val="20"/>
        </w:rPr>
        <w:t>actuar</w:t>
      </w:r>
      <w:r w:rsidR="00AB5BE9" w:rsidRPr="00906EA2">
        <w:rPr>
          <w:rFonts w:ascii="Arial" w:hAnsi="Arial" w:cs="Arial"/>
          <w:sz w:val="18"/>
          <w:szCs w:val="20"/>
        </w:rPr>
        <w:t xml:space="preserve"> con dolo o mala fe durante la celebración del presente conveni</w:t>
      </w:r>
      <w:r w:rsidRPr="00906EA2">
        <w:rPr>
          <w:rFonts w:ascii="Arial" w:hAnsi="Arial" w:cs="Arial"/>
          <w:sz w:val="18"/>
          <w:szCs w:val="20"/>
        </w:rPr>
        <w:t>o o durante su vigencia</w:t>
      </w:r>
      <w:r w:rsidR="00AB5BE9" w:rsidRPr="00906EA2">
        <w:rPr>
          <w:rFonts w:ascii="Arial" w:hAnsi="Arial" w:cs="Arial"/>
          <w:sz w:val="18"/>
          <w:szCs w:val="20"/>
        </w:rPr>
        <w:t>.</w:t>
      </w:r>
    </w:p>
    <w:p w:rsidR="00774581" w:rsidRDefault="00923351" w:rsidP="00815073">
      <w:pPr>
        <w:spacing w:after="0" w:line="244" w:lineRule="exact"/>
        <w:ind w:left="720" w:hanging="431"/>
        <w:jc w:val="both"/>
        <w:rPr>
          <w:rFonts w:ascii="Arial" w:eastAsia="Times New Roman" w:hAnsi="Arial" w:cs="Arial"/>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t>f</w:t>
      </w:r>
      <w:r w:rsidR="00774581" w:rsidRPr="00906EA2">
        <w:rPr>
          <w:rFonts w:ascii="Arial" w:eastAsia="Times New Roman" w:hAnsi="Arial" w:cs="Arial"/>
          <w:b/>
          <w:color w:val="000000" w:themeColor="text1"/>
          <w:sz w:val="18"/>
          <w:szCs w:val="18"/>
          <w:lang w:val="es-ES" w:eastAsia="es-ES"/>
        </w:rPr>
        <w:t>)</w:t>
      </w:r>
      <w:r w:rsidR="00774581" w:rsidRPr="00906EA2">
        <w:rPr>
          <w:rFonts w:ascii="Arial" w:eastAsia="Times New Roman" w:hAnsi="Arial" w:cs="Arial"/>
          <w:b/>
          <w:color w:val="000000" w:themeColor="text1"/>
          <w:sz w:val="18"/>
          <w:szCs w:val="18"/>
          <w:lang w:val="es-ES" w:eastAsia="es-ES"/>
        </w:rPr>
        <w:tab/>
      </w:r>
      <w:r w:rsidR="00774581" w:rsidRPr="00906EA2">
        <w:rPr>
          <w:rFonts w:ascii="Arial" w:eastAsia="Times New Roman" w:hAnsi="Arial" w:cs="Arial"/>
          <w:color w:val="000000" w:themeColor="text1"/>
          <w:sz w:val="18"/>
          <w:szCs w:val="18"/>
          <w:lang w:val="es-ES" w:eastAsia="es-ES"/>
        </w:rPr>
        <w:t xml:space="preserve">No deslindar de toda responsabilidad </w:t>
      </w:r>
      <w:r w:rsidR="00B7172B" w:rsidRPr="00906EA2">
        <w:rPr>
          <w:rFonts w:ascii="Arial" w:eastAsia="Times New Roman" w:hAnsi="Arial" w:cs="Arial"/>
          <w:color w:val="000000" w:themeColor="text1"/>
          <w:sz w:val="18"/>
          <w:szCs w:val="18"/>
          <w:lang w:val="es-ES" w:eastAsia="es-ES"/>
        </w:rPr>
        <w:t xml:space="preserve">a </w:t>
      </w:r>
      <w:r w:rsidR="00774581" w:rsidRPr="00906EA2">
        <w:rPr>
          <w:rFonts w:ascii="Arial" w:eastAsia="Times New Roman" w:hAnsi="Arial" w:cs="Arial"/>
          <w:b/>
          <w:color w:val="000000" w:themeColor="text1"/>
          <w:sz w:val="18"/>
          <w:szCs w:val="18"/>
          <w:lang w:val="es-ES" w:eastAsia="es-ES"/>
        </w:rPr>
        <w:t>"LA CONAFOR</w:t>
      </w:r>
      <w:r w:rsidR="00774581" w:rsidRPr="00906EA2">
        <w:rPr>
          <w:rFonts w:ascii="Arial" w:eastAsia="Times New Roman" w:hAnsi="Arial" w:cs="Arial"/>
          <w:color w:val="000000" w:themeColor="text1"/>
          <w:sz w:val="18"/>
          <w:szCs w:val="18"/>
          <w:lang w:val="es-ES" w:eastAsia="es-ES"/>
        </w:rPr>
        <w:t>",</w:t>
      </w:r>
      <w:r w:rsidR="00B7172B" w:rsidRPr="00906EA2">
        <w:rPr>
          <w:rFonts w:ascii="Arial" w:eastAsia="Times New Roman" w:hAnsi="Arial" w:cs="Arial"/>
          <w:color w:val="000000" w:themeColor="text1"/>
          <w:sz w:val="18"/>
          <w:szCs w:val="18"/>
          <w:lang w:val="es-ES" w:eastAsia="es-ES"/>
        </w:rPr>
        <w:t xml:space="preserve"> por </w:t>
      </w:r>
      <w:r w:rsidR="00B71EA2" w:rsidRPr="00906EA2">
        <w:rPr>
          <w:rFonts w:ascii="Arial" w:eastAsia="Times New Roman" w:hAnsi="Arial" w:cs="Arial"/>
          <w:color w:val="000000" w:themeColor="text1"/>
          <w:sz w:val="18"/>
          <w:szCs w:val="18"/>
          <w:lang w:val="es-ES" w:eastAsia="es-ES"/>
        </w:rPr>
        <w:t xml:space="preserve">las reclamaciones de </w:t>
      </w:r>
      <w:r w:rsidR="00B7172B" w:rsidRPr="00906EA2">
        <w:rPr>
          <w:rFonts w:ascii="Arial" w:eastAsia="Times New Roman" w:hAnsi="Arial" w:cs="Arial"/>
          <w:color w:val="000000" w:themeColor="text1"/>
          <w:sz w:val="18"/>
          <w:szCs w:val="18"/>
          <w:lang w:val="es-ES" w:eastAsia="es-ES"/>
        </w:rPr>
        <w:t xml:space="preserve">su personal o por </w:t>
      </w:r>
      <w:r w:rsidR="00DB73E6" w:rsidRPr="00906EA2">
        <w:rPr>
          <w:rFonts w:ascii="Arial" w:eastAsia="Times New Roman" w:hAnsi="Arial" w:cs="Arial"/>
          <w:color w:val="000000" w:themeColor="text1"/>
          <w:sz w:val="18"/>
          <w:szCs w:val="18"/>
          <w:lang w:val="es-ES" w:eastAsia="es-ES"/>
        </w:rPr>
        <w:t xml:space="preserve">los </w:t>
      </w:r>
      <w:r w:rsidR="00B7172B" w:rsidRPr="00906EA2">
        <w:rPr>
          <w:rFonts w:ascii="Arial" w:eastAsia="Times New Roman" w:hAnsi="Arial" w:cs="Arial"/>
          <w:color w:val="000000" w:themeColor="text1"/>
          <w:sz w:val="18"/>
          <w:szCs w:val="18"/>
          <w:lang w:val="es-ES" w:eastAsia="es-ES"/>
        </w:rPr>
        <w:t xml:space="preserve">integrantes de la </w:t>
      </w:r>
      <w:r w:rsidR="007374C0" w:rsidRPr="00906EA2">
        <w:rPr>
          <w:rFonts w:ascii="Arial" w:eastAsia="Times New Roman" w:hAnsi="Arial" w:cs="Arial"/>
          <w:b/>
          <w:color w:val="000000" w:themeColor="text1"/>
          <w:sz w:val="18"/>
          <w:szCs w:val="18"/>
          <w:lang w:val="es-ES" w:eastAsia="es-ES"/>
        </w:rPr>
        <w:t>“BRIGADA</w:t>
      </w:r>
      <w:r w:rsidR="00C533B7">
        <w:rPr>
          <w:rFonts w:ascii="Arial" w:eastAsia="Times New Roman" w:hAnsi="Arial" w:cs="Arial"/>
          <w:b/>
          <w:color w:val="000000" w:themeColor="text1"/>
          <w:sz w:val="18"/>
          <w:szCs w:val="18"/>
          <w:lang w:val="es-ES" w:eastAsia="es-ES"/>
        </w:rPr>
        <w:t>(S)</w:t>
      </w:r>
      <w:r w:rsidR="007374C0" w:rsidRPr="00906EA2">
        <w:rPr>
          <w:rFonts w:ascii="Arial" w:eastAsia="Times New Roman" w:hAnsi="Arial" w:cs="Arial"/>
          <w:b/>
          <w:color w:val="000000" w:themeColor="text1"/>
          <w:sz w:val="18"/>
          <w:szCs w:val="18"/>
          <w:lang w:val="es-ES" w:eastAsia="es-ES"/>
        </w:rPr>
        <w:t>”</w:t>
      </w:r>
      <w:r w:rsidR="00DB73E6" w:rsidRPr="00906EA2">
        <w:rPr>
          <w:rFonts w:ascii="Arial" w:eastAsia="Times New Roman" w:hAnsi="Arial" w:cs="Arial"/>
          <w:color w:val="000000" w:themeColor="text1"/>
          <w:sz w:val="18"/>
          <w:szCs w:val="18"/>
          <w:lang w:val="es-ES" w:eastAsia="es-ES"/>
        </w:rPr>
        <w:t>,</w:t>
      </w:r>
      <w:r w:rsidR="00B7172B" w:rsidRPr="00906EA2">
        <w:rPr>
          <w:rFonts w:ascii="Arial" w:eastAsia="Times New Roman" w:hAnsi="Arial" w:cs="Arial"/>
          <w:color w:val="000000" w:themeColor="text1"/>
          <w:sz w:val="18"/>
          <w:szCs w:val="18"/>
          <w:lang w:val="es-ES" w:eastAsia="es-ES"/>
        </w:rPr>
        <w:t xml:space="preserve"> </w:t>
      </w:r>
      <w:r w:rsidR="00774581" w:rsidRPr="00906EA2">
        <w:rPr>
          <w:rFonts w:ascii="Arial" w:eastAsia="Times New Roman" w:hAnsi="Arial" w:cs="Arial"/>
          <w:color w:val="000000" w:themeColor="text1"/>
          <w:sz w:val="18"/>
          <w:szCs w:val="18"/>
          <w:lang w:val="es-ES" w:eastAsia="es-ES"/>
        </w:rPr>
        <w:t xml:space="preserve">en caso de demanda laboral en contra de </w:t>
      </w:r>
      <w:r w:rsidR="00774581" w:rsidRPr="00906EA2">
        <w:rPr>
          <w:rFonts w:ascii="Arial" w:eastAsia="Times New Roman" w:hAnsi="Arial" w:cs="Arial"/>
          <w:b/>
          <w:color w:val="000000" w:themeColor="text1"/>
          <w:sz w:val="18"/>
          <w:szCs w:val="18"/>
          <w:lang w:val="es-ES" w:eastAsia="es-ES"/>
        </w:rPr>
        <w:t>"LA CONAFOR"</w:t>
      </w:r>
      <w:r w:rsidR="00B96393" w:rsidRPr="00906EA2">
        <w:rPr>
          <w:rFonts w:ascii="Arial" w:eastAsia="Times New Roman" w:hAnsi="Arial" w:cs="Arial"/>
          <w:color w:val="000000" w:themeColor="text1"/>
          <w:sz w:val="18"/>
          <w:szCs w:val="18"/>
          <w:lang w:val="es-ES" w:eastAsia="es-ES"/>
        </w:rPr>
        <w:t xml:space="preserve"> por motivo de la ejecución de las ac</w:t>
      </w:r>
      <w:r w:rsidR="00B7172B" w:rsidRPr="00906EA2">
        <w:rPr>
          <w:rFonts w:ascii="Arial" w:eastAsia="Times New Roman" w:hAnsi="Arial" w:cs="Arial"/>
          <w:color w:val="000000" w:themeColor="text1"/>
          <w:sz w:val="18"/>
          <w:szCs w:val="18"/>
          <w:lang w:val="es-ES" w:eastAsia="es-ES"/>
        </w:rPr>
        <w:t>tividades del presente convenio.</w:t>
      </w:r>
    </w:p>
    <w:p w:rsidR="002877E0" w:rsidRPr="00906EA2" w:rsidRDefault="002877E0" w:rsidP="00815073">
      <w:pPr>
        <w:spacing w:after="0" w:line="244" w:lineRule="exact"/>
        <w:ind w:left="720" w:hanging="431"/>
        <w:jc w:val="both"/>
        <w:rPr>
          <w:rFonts w:ascii="Arial" w:eastAsia="Times New Roman" w:hAnsi="Arial" w:cs="Arial"/>
          <w:color w:val="000000" w:themeColor="text1"/>
          <w:sz w:val="18"/>
          <w:szCs w:val="18"/>
          <w:lang w:val="es-ES" w:eastAsia="es-ES"/>
        </w:rPr>
      </w:pPr>
      <w:r>
        <w:rPr>
          <w:rFonts w:ascii="Arial" w:eastAsia="Times New Roman" w:hAnsi="Arial" w:cs="Arial"/>
          <w:color w:val="000000" w:themeColor="text1"/>
          <w:sz w:val="18"/>
          <w:szCs w:val="18"/>
          <w:lang w:val="es-ES" w:eastAsia="es-ES"/>
        </w:rPr>
        <w:t>g)</w:t>
      </w:r>
      <w:r>
        <w:rPr>
          <w:rFonts w:ascii="Arial" w:eastAsia="Times New Roman" w:hAnsi="Arial" w:cs="Arial"/>
          <w:color w:val="000000" w:themeColor="text1"/>
          <w:sz w:val="18"/>
          <w:szCs w:val="18"/>
          <w:lang w:val="es-ES" w:eastAsia="es-ES"/>
        </w:rPr>
        <w:tab/>
        <w:t xml:space="preserve">Las demás </w:t>
      </w:r>
      <w:r w:rsidRPr="00906EA2">
        <w:rPr>
          <w:rFonts w:ascii="Arial" w:eastAsia="Times New Roman" w:hAnsi="Arial" w:cs="Arial"/>
          <w:color w:val="000000" w:themeColor="text1"/>
          <w:sz w:val="18"/>
          <w:szCs w:val="18"/>
          <w:lang w:val="es-ES" w:eastAsia="es-ES"/>
        </w:rPr>
        <w:t>causas expresamente señaladas en cualquier otra</w:t>
      </w:r>
      <w:r>
        <w:rPr>
          <w:rFonts w:ascii="Arial" w:eastAsia="Times New Roman" w:hAnsi="Arial" w:cs="Arial"/>
          <w:color w:val="000000" w:themeColor="text1"/>
          <w:sz w:val="18"/>
          <w:szCs w:val="18"/>
          <w:lang w:val="es-ES" w:eastAsia="es-ES"/>
        </w:rPr>
        <w:t xml:space="preserve"> parte del presente instrumento.</w:t>
      </w:r>
    </w:p>
    <w:p w:rsidR="00545ACF" w:rsidRPr="00906EA2" w:rsidRDefault="00545ACF" w:rsidP="00F21724">
      <w:pPr>
        <w:spacing w:after="0" w:line="244" w:lineRule="exact"/>
        <w:ind w:left="720" w:hanging="432"/>
        <w:jc w:val="both"/>
        <w:rPr>
          <w:rFonts w:ascii="Arial" w:eastAsia="Times New Roman" w:hAnsi="Arial" w:cs="Arial"/>
          <w:color w:val="000000" w:themeColor="text1"/>
          <w:sz w:val="18"/>
          <w:szCs w:val="18"/>
          <w:lang w:val="es-ES" w:eastAsia="es-ES"/>
        </w:rPr>
      </w:pPr>
    </w:p>
    <w:p w:rsidR="00F45683" w:rsidRPr="00906EA2" w:rsidRDefault="00774581" w:rsidP="00F45683">
      <w:pPr>
        <w:spacing w:after="0" w:line="250" w:lineRule="exact"/>
        <w:ind w:firstLine="289"/>
        <w:jc w:val="both"/>
        <w:rPr>
          <w:rFonts w:ascii="Arial" w:eastAsia="Times New Roman" w:hAnsi="Arial" w:cs="Arial"/>
          <w:b/>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t xml:space="preserve">DÉCIMA </w:t>
      </w:r>
      <w:r w:rsidR="008A4705" w:rsidRPr="00906EA2">
        <w:rPr>
          <w:rFonts w:ascii="Arial" w:eastAsia="Times New Roman" w:hAnsi="Arial" w:cs="Arial"/>
          <w:b/>
          <w:color w:val="000000" w:themeColor="text1"/>
          <w:sz w:val="18"/>
          <w:szCs w:val="18"/>
          <w:lang w:val="es-ES" w:eastAsia="es-ES"/>
        </w:rPr>
        <w:t>TERCERA</w:t>
      </w:r>
      <w:r w:rsidRPr="00906EA2">
        <w:rPr>
          <w:rFonts w:ascii="Arial" w:eastAsia="Times New Roman" w:hAnsi="Arial" w:cs="Arial"/>
          <w:b/>
          <w:color w:val="000000" w:themeColor="text1"/>
          <w:sz w:val="18"/>
          <w:szCs w:val="18"/>
          <w:lang w:val="es-ES" w:eastAsia="es-ES"/>
        </w:rPr>
        <w:t xml:space="preserve">.- </w:t>
      </w:r>
      <w:r w:rsidR="00F45683" w:rsidRPr="00906EA2">
        <w:rPr>
          <w:rFonts w:ascii="Arial" w:hAnsi="Arial" w:cs="Arial"/>
          <w:b/>
          <w:color w:val="000000" w:themeColor="text1"/>
          <w:sz w:val="18"/>
          <w:szCs w:val="18"/>
        </w:rPr>
        <w:t xml:space="preserve">DE LA PRÓRROGA. </w:t>
      </w:r>
      <w:r w:rsidR="00F45683" w:rsidRPr="00906EA2">
        <w:rPr>
          <w:rFonts w:ascii="Arial" w:hAnsi="Arial" w:cs="Arial"/>
          <w:color w:val="000000" w:themeColor="text1"/>
          <w:sz w:val="18"/>
          <w:szCs w:val="18"/>
        </w:rPr>
        <w:t>Sólo en caso “fortuito”, causa de “fuerza mayor” o causas atribuibles a “</w:t>
      </w:r>
      <w:r w:rsidR="00F45683" w:rsidRPr="00906EA2">
        <w:rPr>
          <w:rFonts w:ascii="Arial" w:hAnsi="Arial" w:cs="Arial"/>
          <w:b/>
          <w:color w:val="000000" w:themeColor="text1"/>
          <w:sz w:val="18"/>
          <w:szCs w:val="18"/>
        </w:rPr>
        <w:t>LA CONAFOR”</w:t>
      </w:r>
      <w:r w:rsidR="00F45683" w:rsidRPr="00906EA2">
        <w:rPr>
          <w:rFonts w:ascii="Arial" w:hAnsi="Arial" w:cs="Arial"/>
          <w:color w:val="000000" w:themeColor="text1"/>
          <w:sz w:val="18"/>
          <w:szCs w:val="18"/>
        </w:rPr>
        <w:t xml:space="preserve">, ésta considerará el otorgamiento de prórroga a </w:t>
      </w:r>
      <w:r w:rsidR="00F45683" w:rsidRPr="00906EA2">
        <w:rPr>
          <w:rFonts w:ascii="Arial" w:hAnsi="Arial" w:cs="Arial"/>
          <w:b/>
          <w:color w:val="000000" w:themeColor="text1"/>
          <w:sz w:val="18"/>
          <w:szCs w:val="18"/>
        </w:rPr>
        <w:t>“</w:t>
      </w:r>
      <w:r w:rsidR="00A40D37" w:rsidRPr="00906EA2">
        <w:rPr>
          <w:rFonts w:ascii="Arial" w:hAnsi="Arial" w:cs="Arial"/>
          <w:b/>
          <w:color w:val="000000" w:themeColor="text1"/>
          <w:sz w:val="18"/>
          <w:szCs w:val="18"/>
        </w:rPr>
        <w:t xml:space="preserve">EL </w:t>
      </w:r>
      <w:r w:rsidR="00F45683" w:rsidRPr="00906EA2">
        <w:rPr>
          <w:rFonts w:ascii="Arial" w:hAnsi="Arial" w:cs="Arial"/>
          <w:b/>
          <w:color w:val="000000" w:themeColor="text1"/>
          <w:sz w:val="18"/>
          <w:szCs w:val="18"/>
        </w:rPr>
        <w:t xml:space="preserve">GOBIERNO </w:t>
      </w:r>
      <w:r w:rsidR="00B13C36" w:rsidRPr="00906EA2">
        <w:rPr>
          <w:rFonts w:ascii="Arial" w:hAnsi="Arial" w:cs="Arial"/>
          <w:b/>
          <w:color w:val="000000" w:themeColor="text1"/>
          <w:sz w:val="18"/>
          <w:szCs w:val="18"/>
        </w:rPr>
        <w:t>MUNICIPAL</w:t>
      </w:r>
      <w:r w:rsidR="00F45683" w:rsidRPr="00906EA2">
        <w:rPr>
          <w:rFonts w:ascii="Arial" w:hAnsi="Arial" w:cs="Arial"/>
          <w:b/>
          <w:color w:val="000000" w:themeColor="text1"/>
          <w:sz w:val="18"/>
          <w:szCs w:val="18"/>
        </w:rPr>
        <w:t>”</w:t>
      </w:r>
      <w:r w:rsidR="00F45683" w:rsidRPr="00906EA2">
        <w:rPr>
          <w:rFonts w:ascii="Arial" w:hAnsi="Arial" w:cs="Arial"/>
          <w:color w:val="000000" w:themeColor="text1"/>
          <w:sz w:val="18"/>
          <w:szCs w:val="18"/>
        </w:rPr>
        <w:t xml:space="preserve"> para el cumplimiento de las actividades apoyadas.</w:t>
      </w:r>
    </w:p>
    <w:p w:rsidR="00F45683" w:rsidRPr="00906EA2" w:rsidRDefault="00F45683" w:rsidP="00F45683">
      <w:pPr>
        <w:spacing w:after="0" w:line="240" w:lineRule="exact"/>
        <w:ind w:firstLine="289"/>
        <w:jc w:val="both"/>
        <w:rPr>
          <w:rFonts w:ascii="Arial" w:hAnsi="Arial" w:cs="Arial"/>
          <w:color w:val="000000" w:themeColor="text1"/>
          <w:sz w:val="18"/>
          <w:szCs w:val="18"/>
        </w:rPr>
      </w:pPr>
    </w:p>
    <w:p w:rsidR="00F45683" w:rsidRPr="00906EA2" w:rsidRDefault="00F45683" w:rsidP="00C368BB">
      <w:pPr>
        <w:spacing w:after="0" w:line="240" w:lineRule="exact"/>
        <w:jc w:val="both"/>
        <w:rPr>
          <w:rFonts w:ascii="Arial" w:hAnsi="Arial" w:cs="Arial"/>
          <w:color w:val="000000" w:themeColor="text1"/>
          <w:sz w:val="18"/>
          <w:szCs w:val="18"/>
        </w:rPr>
      </w:pPr>
      <w:r w:rsidRPr="00906EA2">
        <w:rPr>
          <w:rFonts w:ascii="Arial" w:hAnsi="Arial" w:cs="Arial"/>
          <w:color w:val="000000" w:themeColor="text1"/>
          <w:sz w:val="18"/>
          <w:szCs w:val="18"/>
        </w:rPr>
        <w:t xml:space="preserve">Dicha prórroga podrá ser otorgada en una sola ocasión y por el tiempo que </w:t>
      </w:r>
      <w:r w:rsidRPr="00906EA2">
        <w:rPr>
          <w:rFonts w:ascii="Arial" w:hAnsi="Arial" w:cs="Arial"/>
          <w:b/>
          <w:color w:val="000000" w:themeColor="text1"/>
          <w:sz w:val="18"/>
          <w:szCs w:val="18"/>
        </w:rPr>
        <w:t>“LA CONAFOR”</w:t>
      </w:r>
      <w:r w:rsidRPr="00906EA2">
        <w:rPr>
          <w:rFonts w:ascii="Arial" w:hAnsi="Arial" w:cs="Arial"/>
          <w:color w:val="000000" w:themeColor="text1"/>
          <w:sz w:val="18"/>
          <w:szCs w:val="18"/>
        </w:rPr>
        <w:t xml:space="preserve"> considere necesario, tomando en cuenta la causa que dio origen a dicha solicitud.</w:t>
      </w:r>
    </w:p>
    <w:p w:rsidR="00F45683" w:rsidRPr="00906EA2" w:rsidRDefault="00F45683" w:rsidP="00C368BB">
      <w:pPr>
        <w:spacing w:after="0" w:line="240" w:lineRule="exact"/>
        <w:jc w:val="both"/>
        <w:rPr>
          <w:rFonts w:ascii="Arial" w:hAnsi="Arial" w:cs="Arial"/>
          <w:color w:val="000000" w:themeColor="text1"/>
          <w:sz w:val="18"/>
          <w:szCs w:val="18"/>
        </w:rPr>
      </w:pPr>
      <w:r w:rsidRPr="00906EA2">
        <w:rPr>
          <w:rFonts w:ascii="Arial" w:hAnsi="Arial" w:cs="Arial"/>
          <w:color w:val="000000" w:themeColor="text1"/>
          <w:sz w:val="18"/>
          <w:szCs w:val="18"/>
        </w:rPr>
        <w:t>El procedimiento para solicitar la prórroga se ajustará a lo siguiente:</w:t>
      </w:r>
    </w:p>
    <w:p w:rsidR="00896F3C" w:rsidRPr="00906EA2" w:rsidRDefault="00896F3C" w:rsidP="00F45683">
      <w:pPr>
        <w:spacing w:after="0" w:line="240" w:lineRule="exact"/>
        <w:ind w:firstLine="288"/>
        <w:jc w:val="both"/>
        <w:rPr>
          <w:rFonts w:ascii="Arial" w:hAnsi="Arial" w:cs="Arial"/>
          <w:color w:val="000000" w:themeColor="text1"/>
          <w:sz w:val="18"/>
          <w:szCs w:val="18"/>
        </w:rPr>
      </w:pPr>
    </w:p>
    <w:p w:rsidR="00F45683" w:rsidRPr="00906EA2" w:rsidRDefault="00F45683" w:rsidP="00C368BB">
      <w:pPr>
        <w:spacing w:after="0" w:line="240" w:lineRule="exact"/>
        <w:jc w:val="both"/>
        <w:rPr>
          <w:rFonts w:ascii="Arial" w:hAnsi="Arial" w:cs="Arial"/>
          <w:color w:val="000000" w:themeColor="text1"/>
          <w:sz w:val="18"/>
          <w:szCs w:val="18"/>
        </w:rPr>
      </w:pPr>
      <w:r w:rsidRPr="00906EA2">
        <w:rPr>
          <w:rFonts w:ascii="Arial" w:hAnsi="Arial" w:cs="Arial"/>
          <w:color w:val="000000" w:themeColor="text1"/>
          <w:sz w:val="18"/>
          <w:szCs w:val="18"/>
        </w:rPr>
        <w:t xml:space="preserve">Durante el plazo de cumplimiento establecido en la cláusula </w:t>
      </w:r>
      <w:r w:rsidR="00565D3A" w:rsidRPr="00906EA2">
        <w:rPr>
          <w:rFonts w:ascii="Arial" w:hAnsi="Arial" w:cs="Arial"/>
          <w:color w:val="000000" w:themeColor="text1"/>
          <w:sz w:val="18"/>
          <w:szCs w:val="18"/>
        </w:rPr>
        <w:t>Séptima</w:t>
      </w:r>
      <w:r w:rsidRPr="00906EA2">
        <w:rPr>
          <w:rFonts w:ascii="Arial" w:hAnsi="Arial" w:cs="Arial"/>
          <w:color w:val="000000" w:themeColor="text1"/>
          <w:sz w:val="18"/>
          <w:szCs w:val="18"/>
        </w:rPr>
        <w:t xml:space="preserve">, </w:t>
      </w:r>
      <w:r w:rsidR="00307D7A" w:rsidRPr="00906EA2">
        <w:rPr>
          <w:rFonts w:ascii="Arial" w:hAnsi="Arial" w:cs="Arial"/>
          <w:b/>
          <w:color w:val="000000" w:themeColor="text1"/>
          <w:sz w:val="18"/>
          <w:szCs w:val="18"/>
        </w:rPr>
        <w:t>“EL GOBIERNO MUNICIPAL”</w:t>
      </w:r>
      <w:r w:rsidRPr="00906EA2">
        <w:rPr>
          <w:rFonts w:ascii="Arial" w:hAnsi="Arial" w:cs="Arial"/>
          <w:color w:val="000000" w:themeColor="text1"/>
          <w:sz w:val="18"/>
          <w:szCs w:val="18"/>
        </w:rPr>
        <w:t xml:space="preserve"> podrá solicitar la prórroga dentro de los 3 (tres) días hábiles posteriores al evento que la motiva. Para que pueda ser tomada en cuenta, la prórroga deberá solicitarse por escrito, acompañando los medios de convicción que acrediten la causa que lo motiva, dirigiendo el escrito al </w:t>
      </w:r>
      <w:r w:rsidR="00D15107" w:rsidRPr="00E350F6">
        <w:rPr>
          <w:rFonts w:ascii="Arial" w:hAnsi="Arial" w:cs="Arial"/>
          <w:sz w:val="18"/>
          <w:szCs w:val="18"/>
        </w:rPr>
        <w:t>Titular</w:t>
      </w:r>
      <w:r w:rsidR="006F763E" w:rsidRPr="00E350F6">
        <w:rPr>
          <w:rFonts w:ascii="Arial" w:hAnsi="Arial" w:cs="Arial"/>
          <w:sz w:val="18"/>
          <w:szCs w:val="18"/>
        </w:rPr>
        <w:t xml:space="preserve"> </w:t>
      </w:r>
      <w:r w:rsidR="006F763E" w:rsidRPr="00906EA2">
        <w:rPr>
          <w:rFonts w:ascii="Arial" w:hAnsi="Arial" w:cs="Arial"/>
          <w:color w:val="000000" w:themeColor="text1"/>
          <w:sz w:val="18"/>
          <w:szCs w:val="18"/>
        </w:rPr>
        <w:t xml:space="preserve">de la </w:t>
      </w:r>
      <w:r w:rsidR="00A37AD7">
        <w:rPr>
          <w:rFonts w:ascii="Arial" w:hAnsi="Arial" w:cs="Arial"/>
          <w:color w:val="000000" w:themeColor="text1"/>
          <w:sz w:val="18"/>
          <w:szCs w:val="18"/>
        </w:rPr>
        <w:t>Promotoría de Desarrollo Forestal</w:t>
      </w:r>
      <w:r w:rsidRPr="00906EA2">
        <w:rPr>
          <w:rFonts w:ascii="Arial" w:hAnsi="Arial" w:cs="Arial"/>
          <w:color w:val="000000" w:themeColor="text1"/>
          <w:sz w:val="18"/>
          <w:szCs w:val="18"/>
        </w:rPr>
        <w:t xml:space="preserve"> de </w:t>
      </w:r>
      <w:r w:rsidRPr="00906EA2">
        <w:rPr>
          <w:rFonts w:ascii="Arial" w:hAnsi="Arial" w:cs="Arial"/>
          <w:b/>
          <w:color w:val="000000" w:themeColor="text1"/>
          <w:sz w:val="18"/>
          <w:szCs w:val="18"/>
        </w:rPr>
        <w:t xml:space="preserve">“LA CONAFOR” </w:t>
      </w:r>
      <w:r w:rsidRPr="00906EA2">
        <w:rPr>
          <w:rFonts w:ascii="Arial" w:hAnsi="Arial" w:cs="Arial"/>
          <w:color w:val="000000" w:themeColor="text1"/>
          <w:sz w:val="18"/>
          <w:szCs w:val="18"/>
        </w:rPr>
        <w:t>de la Entidad Federativa</w:t>
      </w:r>
      <w:r w:rsidRPr="00906EA2">
        <w:rPr>
          <w:rFonts w:ascii="Arial" w:hAnsi="Arial" w:cs="Arial"/>
          <w:b/>
          <w:color w:val="000000" w:themeColor="text1"/>
          <w:sz w:val="18"/>
          <w:szCs w:val="18"/>
        </w:rPr>
        <w:t xml:space="preserve"> </w:t>
      </w:r>
      <w:r w:rsidRPr="00906EA2">
        <w:rPr>
          <w:rFonts w:ascii="Arial" w:hAnsi="Arial" w:cs="Arial"/>
          <w:color w:val="000000" w:themeColor="text1"/>
          <w:sz w:val="18"/>
          <w:szCs w:val="18"/>
        </w:rPr>
        <w:t xml:space="preserve">que le corresponda; este último tendrá un plazo de 10 (diez) días hábiles posteriores a la recepción de la solicitud para revisar físicamente el lugar de actividades, los documentos que le presente </w:t>
      </w:r>
      <w:r w:rsidR="00307D7A" w:rsidRPr="00906EA2">
        <w:rPr>
          <w:rFonts w:ascii="Arial" w:hAnsi="Arial" w:cs="Arial"/>
          <w:b/>
          <w:color w:val="000000" w:themeColor="text1"/>
          <w:sz w:val="18"/>
          <w:szCs w:val="18"/>
        </w:rPr>
        <w:t>“EL GOBIERNO MUNICIPAL”</w:t>
      </w:r>
      <w:r w:rsidR="00896F3C" w:rsidRPr="00906EA2">
        <w:rPr>
          <w:rFonts w:ascii="Arial" w:hAnsi="Arial" w:cs="Arial"/>
          <w:color w:val="000000" w:themeColor="text1"/>
          <w:sz w:val="18"/>
          <w:szCs w:val="18"/>
        </w:rPr>
        <w:t xml:space="preserve"> </w:t>
      </w:r>
      <w:r w:rsidRPr="00906EA2">
        <w:rPr>
          <w:rFonts w:ascii="Arial" w:hAnsi="Arial" w:cs="Arial"/>
          <w:color w:val="000000" w:themeColor="text1"/>
          <w:sz w:val="18"/>
          <w:szCs w:val="18"/>
        </w:rPr>
        <w:t>y emitir su pronunciamiento al respecto.</w:t>
      </w:r>
    </w:p>
    <w:p w:rsidR="00F45683" w:rsidRPr="00906EA2" w:rsidRDefault="00F45683" w:rsidP="00F45683">
      <w:pPr>
        <w:spacing w:after="0" w:line="240" w:lineRule="exact"/>
        <w:ind w:firstLine="288"/>
        <w:jc w:val="both"/>
        <w:rPr>
          <w:rFonts w:ascii="Arial" w:hAnsi="Arial" w:cs="Arial"/>
          <w:b/>
          <w:color w:val="000000" w:themeColor="text1"/>
          <w:sz w:val="18"/>
          <w:szCs w:val="18"/>
        </w:rPr>
      </w:pPr>
    </w:p>
    <w:p w:rsidR="00F45683" w:rsidRPr="00906EA2" w:rsidRDefault="00307D7A" w:rsidP="00C368BB">
      <w:pPr>
        <w:spacing w:after="0" w:line="240" w:lineRule="exact"/>
        <w:jc w:val="both"/>
        <w:rPr>
          <w:rFonts w:ascii="Arial" w:hAnsi="Arial" w:cs="Arial"/>
          <w:color w:val="000000" w:themeColor="text1"/>
          <w:sz w:val="18"/>
          <w:szCs w:val="18"/>
        </w:rPr>
      </w:pPr>
      <w:r w:rsidRPr="00906EA2">
        <w:rPr>
          <w:rFonts w:ascii="Arial" w:hAnsi="Arial" w:cs="Arial"/>
          <w:b/>
          <w:color w:val="000000" w:themeColor="text1"/>
          <w:sz w:val="18"/>
          <w:szCs w:val="18"/>
        </w:rPr>
        <w:lastRenderedPageBreak/>
        <w:t>“EL GOBIERNO MUNICIPAL”</w:t>
      </w:r>
      <w:r w:rsidR="00896F3C" w:rsidRPr="00906EA2">
        <w:rPr>
          <w:rFonts w:ascii="Arial" w:hAnsi="Arial" w:cs="Arial"/>
          <w:color w:val="000000" w:themeColor="text1"/>
          <w:sz w:val="18"/>
          <w:szCs w:val="18"/>
        </w:rPr>
        <w:t xml:space="preserve"> </w:t>
      </w:r>
      <w:r w:rsidR="00F45683" w:rsidRPr="00906EA2">
        <w:rPr>
          <w:rFonts w:ascii="Arial" w:hAnsi="Arial" w:cs="Arial"/>
          <w:color w:val="000000" w:themeColor="text1"/>
          <w:sz w:val="18"/>
          <w:szCs w:val="18"/>
        </w:rPr>
        <w:t xml:space="preserve">no deberá alterar el área afectada, de lo contrario </w:t>
      </w:r>
      <w:r w:rsidR="00F45683" w:rsidRPr="00906EA2">
        <w:rPr>
          <w:rFonts w:ascii="Arial" w:hAnsi="Arial" w:cs="Arial"/>
          <w:b/>
          <w:color w:val="000000" w:themeColor="text1"/>
          <w:sz w:val="18"/>
          <w:szCs w:val="18"/>
        </w:rPr>
        <w:t>“LA CONAFOR”</w:t>
      </w:r>
      <w:r w:rsidR="00F45683" w:rsidRPr="00906EA2">
        <w:rPr>
          <w:rFonts w:ascii="Arial" w:hAnsi="Arial" w:cs="Arial"/>
          <w:color w:val="000000" w:themeColor="text1"/>
          <w:sz w:val="18"/>
          <w:szCs w:val="18"/>
        </w:rPr>
        <w:t xml:space="preserve"> no otorgará la prórroga solicitada.</w:t>
      </w:r>
    </w:p>
    <w:p w:rsidR="00F45683" w:rsidRPr="00906EA2" w:rsidRDefault="00F45683" w:rsidP="00F21724">
      <w:pPr>
        <w:spacing w:after="0" w:line="250" w:lineRule="exact"/>
        <w:ind w:firstLine="288"/>
        <w:jc w:val="both"/>
        <w:rPr>
          <w:rFonts w:ascii="Arial" w:eastAsia="Times New Roman" w:hAnsi="Arial" w:cs="Arial"/>
          <w:b/>
          <w:color w:val="000000" w:themeColor="text1"/>
          <w:sz w:val="18"/>
          <w:szCs w:val="18"/>
          <w:lang w:val="es-ES" w:eastAsia="es-ES"/>
        </w:rPr>
      </w:pPr>
    </w:p>
    <w:p w:rsidR="00774581" w:rsidRPr="00906EA2" w:rsidRDefault="00F45683" w:rsidP="006B03A2">
      <w:pPr>
        <w:spacing w:after="0" w:line="250" w:lineRule="exact"/>
        <w:jc w:val="both"/>
        <w:rPr>
          <w:rFonts w:ascii="Arial" w:eastAsia="Times New Roman" w:hAnsi="Arial" w:cs="Arial"/>
          <w:sz w:val="18"/>
          <w:szCs w:val="18"/>
          <w:lang w:val="es-ES" w:eastAsia="es-ES"/>
        </w:rPr>
      </w:pPr>
      <w:r w:rsidRPr="00906EA2">
        <w:rPr>
          <w:rFonts w:ascii="Arial" w:eastAsia="Times New Roman" w:hAnsi="Arial" w:cs="Arial"/>
          <w:b/>
          <w:color w:val="000000" w:themeColor="text1"/>
          <w:sz w:val="18"/>
          <w:szCs w:val="18"/>
          <w:lang w:val="es-ES" w:eastAsia="es-ES"/>
        </w:rPr>
        <w:t xml:space="preserve">DÉCIMA CUARTA.- </w:t>
      </w:r>
      <w:r w:rsidR="00774581" w:rsidRPr="00906EA2">
        <w:rPr>
          <w:rFonts w:ascii="Arial" w:eastAsia="Times New Roman" w:hAnsi="Arial" w:cs="Arial"/>
          <w:b/>
          <w:color w:val="000000" w:themeColor="text1"/>
          <w:sz w:val="18"/>
          <w:szCs w:val="18"/>
          <w:lang w:val="es-ES" w:eastAsia="es-ES"/>
        </w:rPr>
        <w:t>DE LA VIGENCIA. “LAS PARTES”</w:t>
      </w:r>
      <w:r w:rsidR="00774581" w:rsidRPr="00906EA2">
        <w:rPr>
          <w:rFonts w:ascii="Arial" w:eastAsia="Times New Roman" w:hAnsi="Arial" w:cs="Arial"/>
          <w:color w:val="000000" w:themeColor="text1"/>
          <w:sz w:val="18"/>
          <w:szCs w:val="18"/>
          <w:lang w:val="es-ES" w:eastAsia="es-ES"/>
        </w:rPr>
        <w:t xml:space="preserve"> acuerdan que el presente Convenio comenzará a surtir efectos a partir del día de su firma y permanecerá vigente hasta que se cumpla satisfactoriamente el objeto para el cual </w:t>
      </w:r>
      <w:r w:rsidR="0046516C" w:rsidRPr="00906EA2">
        <w:rPr>
          <w:rFonts w:ascii="Arial" w:eastAsia="Times New Roman" w:hAnsi="Arial" w:cs="Arial"/>
          <w:color w:val="000000" w:themeColor="text1"/>
          <w:sz w:val="18"/>
          <w:szCs w:val="18"/>
          <w:lang w:val="es-ES" w:eastAsia="es-ES"/>
        </w:rPr>
        <w:t xml:space="preserve">le fue otorgado el </w:t>
      </w:r>
      <w:r w:rsidR="00CC41F1" w:rsidRPr="00906EA2">
        <w:rPr>
          <w:rFonts w:ascii="Arial" w:eastAsia="Times New Roman" w:hAnsi="Arial" w:cs="Arial"/>
          <w:color w:val="000000" w:themeColor="text1"/>
          <w:sz w:val="18"/>
          <w:szCs w:val="18"/>
          <w:lang w:val="es-ES" w:eastAsia="es-ES"/>
        </w:rPr>
        <w:t>recurso</w:t>
      </w:r>
      <w:r w:rsidR="001817CB" w:rsidRPr="00906EA2">
        <w:rPr>
          <w:rFonts w:ascii="Arial" w:eastAsia="Times New Roman" w:hAnsi="Arial" w:cs="Arial"/>
          <w:sz w:val="18"/>
          <w:szCs w:val="18"/>
          <w:lang w:val="es-ES" w:eastAsia="es-ES"/>
        </w:rPr>
        <w:t xml:space="preserve">, </w:t>
      </w:r>
      <w:r w:rsidR="004B4D06" w:rsidRPr="00906EA2">
        <w:rPr>
          <w:rFonts w:ascii="Arial" w:eastAsia="Times New Roman" w:hAnsi="Arial" w:cs="Arial"/>
          <w:sz w:val="18"/>
          <w:szCs w:val="18"/>
          <w:lang w:val="es-ES" w:eastAsia="es-ES"/>
        </w:rPr>
        <w:t>sin</w:t>
      </w:r>
      <w:r w:rsidR="001817CB" w:rsidRPr="00906EA2">
        <w:rPr>
          <w:rFonts w:ascii="Arial" w:eastAsia="Times New Roman" w:hAnsi="Arial" w:cs="Arial"/>
          <w:sz w:val="18"/>
          <w:szCs w:val="18"/>
          <w:lang w:val="es-ES" w:eastAsia="es-ES"/>
        </w:rPr>
        <w:t xml:space="preserve"> exceder </w:t>
      </w:r>
      <w:r w:rsidR="004E188D" w:rsidRPr="005C2EC9">
        <w:rPr>
          <w:rFonts w:ascii="Arial" w:eastAsia="Times New Roman" w:hAnsi="Arial" w:cs="Arial"/>
          <w:sz w:val="18"/>
          <w:szCs w:val="18"/>
          <w:lang w:val="es-ES" w:eastAsia="es-ES"/>
        </w:rPr>
        <w:t xml:space="preserve">el </w:t>
      </w:r>
      <w:r w:rsidR="00203E22">
        <w:rPr>
          <w:rFonts w:ascii="Arial" w:eastAsia="Times New Roman" w:hAnsi="Arial" w:cs="Arial"/>
          <w:sz w:val="18"/>
          <w:szCs w:val="18"/>
          <w:lang w:val="es-ES" w:eastAsia="es-ES"/>
        </w:rPr>
        <w:t>30 de septiembre de 2022</w:t>
      </w:r>
      <w:r w:rsidR="0046516C" w:rsidRPr="005C2EC9">
        <w:rPr>
          <w:rFonts w:ascii="Arial" w:eastAsia="Times New Roman" w:hAnsi="Arial" w:cs="Arial"/>
          <w:sz w:val="18"/>
          <w:szCs w:val="18"/>
          <w:lang w:val="es-ES" w:eastAsia="es-ES"/>
        </w:rPr>
        <w:t>.</w:t>
      </w:r>
    </w:p>
    <w:p w:rsidR="002B46FA" w:rsidRPr="00906EA2" w:rsidRDefault="002B46FA" w:rsidP="00F21724">
      <w:pPr>
        <w:spacing w:after="0" w:line="250" w:lineRule="exact"/>
        <w:ind w:firstLine="288"/>
        <w:jc w:val="both"/>
        <w:rPr>
          <w:rFonts w:ascii="Arial" w:eastAsia="Times New Roman" w:hAnsi="Arial" w:cs="Arial"/>
          <w:sz w:val="18"/>
          <w:szCs w:val="18"/>
          <w:lang w:val="es-ES" w:eastAsia="es-ES"/>
        </w:rPr>
      </w:pPr>
    </w:p>
    <w:p w:rsidR="002B46FA" w:rsidRPr="00906EA2" w:rsidRDefault="002B46FA" w:rsidP="00C368BB">
      <w:pPr>
        <w:spacing w:after="0" w:line="250"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b/>
          <w:sz w:val="18"/>
          <w:szCs w:val="18"/>
          <w:lang w:val="es-ES" w:eastAsia="es-ES"/>
        </w:rPr>
        <w:t>“LAS PARTES”</w:t>
      </w:r>
      <w:r w:rsidRPr="00906EA2">
        <w:rPr>
          <w:rFonts w:ascii="Arial" w:eastAsia="Times New Roman" w:hAnsi="Arial" w:cs="Arial"/>
          <w:sz w:val="18"/>
          <w:szCs w:val="18"/>
          <w:lang w:val="es-ES" w:eastAsia="es-ES"/>
        </w:rPr>
        <w:t xml:space="preserve"> acuerdan</w:t>
      </w:r>
      <w:r w:rsidR="00CE51B4" w:rsidRPr="00906EA2">
        <w:rPr>
          <w:rFonts w:ascii="Arial" w:eastAsia="Times New Roman" w:hAnsi="Arial" w:cs="Arial"/>
          <w:sz w:val="18"/>
          <w:szCs w:val="18"/>
          <w:lang w:val="es-ES" w:eastAsia="es-ES"/>
        </w:rPr>
        <w:t xml:space="preserve"> que se dará</w:t>
      </w:r>
      <w:r w:rsidRPr="00906EA2">
        <w:rPr>
          <w:rFonts w:ascii="Arial" w:eastAsia="Times New Roman" w:hAnsi="Arial" w:cs="Arial"/>
          <w:sz w:val="18"/>
          <w:szCs w:val="18"/>
          <w:lang w:val="es-ES" w:eastAsia="es-ES"/>
        </w:rPr>
        <w:t xml:space="preserve"> por concluido el presente convenio una vez que </w:t>
      </w:r>
      <w:r w:rsidR="00307D7A" w:rsidRPr="00906EA2">
        <w:rPr>
          <w:rFonts w:ascii="Arial" w:hAnsi="Arial" w:cs="Arial"/>
          <w:b/>
          <w:color w:val="000000" w:themeColor="text1"/>
          <w:sz w:val="18"/>
          <w:szCs w:val="18"/>
        </w:rPr>
        <w:t>“EL GOBIERNO MUNICIPAL”</w:t>
      </w:r>
      <w:r w:rsidRPr="00906EA2">
        <w:rPr>
          <w:rFonts w:ascii="Arial" w:hAnsi="Arial" w:cs="Arial"/>
          <w:b/>
          <w:color w:val="000000" w:themeColor="text1"/>
          <w:sz w:val="18"/>
          <w:szCs w:val="18"/>
        </w:rPr>
        <w:t xml:space="preserve"> </w:t>
      </w:r>
      <w:r w:rsidRPr="00906EA2">
        <w:rPr>
          <w:rFonts w:ascii="Arial" w:hAnsi="Arial" w:cs="Arial"/>
          <w:color w:val="000000" w:themeColor="text1"/>
          <w:sz w:val="18"/>
          <w:szCs w:val="18"/>
        </w:rPr>
        <w:t>entregue a</w:t>
      </w:r>
      <w:r w:rsidRPr="00906EA2">
        <w:rPr>
          <w:rFonts w:ascii="Arial" w:hAnsi="Arial" w:cs="Arial"/>
          <w:b/>
          <w:color w:val="000000" w:themeColor="text1"/>
          <w:sz w:val="18"/>
          <w:szCs w:val="18"/>
        </w:rPr>
        <w:t xml:space="preserve"> “LA CONAFOR” </w:t>
      </w:r>
      <w:r w:rsidRPr="00906EA2">
        <w:rPr>
          <w:rFonts w:ascii="Arial" w:hAnsi="Arial" w:cs="Arial"/>
          <w:color w:val="000000" w:themeColor="text1"/>
          <w:sz w:val="18"/>
          <w:szCs w:val="18"/>
        </w:rPr>
        <w:t>la documentación comprobatoria y se suscriba un acta de finiquito entre ambas partes</w:t>
      </w:r>
      <w:r w:rsidR="001E09C9" w:rsidRPr="00906EA2">
        <w:rPr>
          <w:rFonts w:ascii="Arial" w:hAnsi="Arial" w:cs="Arial"/>
          <w:color w:val="000000" w:themeColor="text1"/>
          <w:sz w:val="18"/>
          <w:szCs w:val="18"/>
        </w:rPr>
        <w:t>.</w:t>
      </w:r>
      <w:r w:rsidRPr="00906EA2">
        <w:rPr>
          <w:rFonts w:ascii="Arial" w:hAnsi="Arial" w:cs="Arial"/>
          <w:color w:val="000000" w:themeColor="text1"/>
          <w:sz w:val="18"/>
          <w:szCs w:val="18"/>
        </w:rPr>
        <w:t xml:space="preserve"> </w:t>
      </w:r>
    </w:p>
    <w:p w:rsidR="004970A1" w:rsidRDefault="004970A1" w:rsidP="004970A1">
      <w:pPr>
        <w:spacing w:after="0" w:line="250" w:lineRule="exact"/>
        <w:jc w:val="both"/>
        <w:rPr>
          <w:rFonts w:ascii="Arial" w:eastAsia="Times New Roman" w:hAnsi="Arial" w:cs="Arial"/>
          <w:b/>
          <w:color w:val="000000" w:themeColor="text1"/>
          <w:sz w:val="18"/>
          <w:szCs w:val="18"/>
          <w:lang w:val="es-ES" w:eastAsia="es-ES"/>
        </w:rPr>
      </w:pPr>
    </w:p>
    <w:p w:rsidR="00774581" w:rsidRPr="00906EA2" w:rsidRDefault="00774581" w:rsidP="004970A1">
      <w:pPr>
        <w:spacing w:after="0" w:line="250"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b/>
          <w:color w:val="000000" w:themeColor="text1"/>
          <w:sz w:val="18"/>
          <w:szCs w:val="18"/>
          <w:lang w:val="es-ES" w:eastAsia="es-ES"/>
        </w:rPr>
        <w:t xml:space="preserve">DÉCIMA </w:t>
      </w:r>
      <w:r w:rsidR="00F45683" w:rsidRPr="00906EA2">
        <w:rPr>
          <w:rFonts w:ascii="Arial" w:eastAsia="Times New Roman" w:hAnsi="Arial" w:cs="Arial"/>
          <w:b/>
          <w:color w:val="000000" w:themeColor="text1"/>
          <w:sz w:val="18"/>
          <w:szCs w:val="18"/>
          <w:lang w:val="es-ES" w:eastAsia="es-ES"/>
        </w:rPr>
        <w:t>QUINTA</w:t>
      </w:r>
      <w:r w:rsidRPr="00906EA2">
        <w:rPr>
          <w:rFonts w:ascii="Arial" w:eastAsia="Times New Roman" w:hAnsi="Arial" w:cs="Arial"/>
          <w:b/>
          <w:color w:val="000000" w:themeColor="text1"/>
          <w:sz w:val="18"/>
          <w:szCs w:val="18"/>
          <w:lang w:val="es-ES" w:eastAsia="es-ES"/>
        </w:rPr>
        <w:t>.- DE LA TERMINACIÓN ANTICIPADA. “LAS PARTES”</w:t>
      </w:r>
      <w:r w:rsidRPr="00906EA2">
        <w:rPr>
          <w:rFonts w:ascii="Arial" w:eastAsia="Times New Roman" w:hAnsi="Arial" w:cs="Arial"/>
          <w:color w:val="000000" w:themeColor="text1"/>
          <w:sz w:val="18"/>
          <w:szCs w:val="18"/>
          <w:lang w:val="es-ES" w:eastAsia="es-ES"/>
        </w:rPr>
        <w:t xml:space="preserve"> acuerdan que el presente Convenio podrá darse por terminado anticipadamente sin responsabilidad para ellas, en cualquiera de los siguientes casos:</w:t>
      </w:r>
    </w:p>
    <w:p w:rsidR="00366DF3" w:rsidRPr="00906EA2" w:rsidRDefault="00366DF3" w:rsidP="00145A6B">
      <w:pPr>
        <w:spacing w:after="0" w:line="240" w:lineRule="exact"/>
        <w:ind w:firstLine="289"/>
        <w:jc w:val="both"/>
        <w:rPr>
          <w:rFonts w:ascii="Arial" w:hAnsi="Arial" w:cs="Arial"/>
          <w:b/>
          <w:color w:val="000000" w:themeColor="text1"/>
          <w:sz w:val="18"/>
          <w:szCs w:val="18"/>
        </w:rPr>
      </w:pPr>
    </w:p>
    <w:p w:rsidR="00145A6B" w:rsidRPr="00906EA2" w:rsidRDefault="00366DF3" w:rsidP="00145A6B">
      <w:pPr>
        <w:spacing w:after="0" w:line="240" w:lineRule="exact"/>
        <w:ind w:firstLine="289"/>
        <w:jc w:val="both"/>
        <w:rPr>
          <w:rFonts w:ascii="Arial" w:hAnsi="Arial" w:cs="Arial"/>
          <w:b/>
          <w:color w:val="000000" w:themeColor="text1"/>
          <w:sz w:val="18"/>
          <w:szCs w:val="18"/>
        </w:rPr>
      </w:pPr>
      <w:r w:rsidRPr="00906EA2">
        <w:rPr>
          <w:rFonts w:ascii="Arial" w:hAnsi="Arial" w:cs="Arial"/>
          <w:b/>
          <w:color w:val="000000" w:themeColor="text1"/>
          <w:sz w:val="18"/>
          <w:szCs w:val="18"/>
        </w:rPr>
        <w:t>a</w:t>
      </w:r>
      <w:r w:rsidR="00145A6B" w:rsidRPr="00906EA2">
        <w:rPr>
          <w:rFonts w:ascii="Arial" w:hAnsi="Arial" w:cs="Arial"/>
          <w:b/>
          <w:color w:val="000000" w:themeColor="text1"/>
          <w:sz w:val="18"/>
          <w:szCs w:val="18"/>
        </w:rPr>
        <w:t>)</w:t>
      </w:r>
      <w:r w:rsidR="00145A6B" w:rsidRPr="00906EA2">
        <w:rPr>
          <w:rFonts w:ascii="Arial" w:hAnsi="Arial" w:cs="Arial"/>
          <w:b/>
          <w:color w:val="000000" w:themeColor="text1"/>
          <w:sz w:val="18"/>
          <w:szCs w:val="18"/>
        </w:rPr>
        <w:tab/>
      </w:r>
      <w:r w:rsidR="00145A6B" w:rsidRPr="00906EA2">
        <w:rPr>
          <w:rFonts w:ascii="Arial" w:hAnsi="Arial" w:cs="Arial"/>
          <w:color w:val="000000" w:themeColor="text1"/>
          <w:sz w:val="18"/>
          <w:szCs w:val="18"/>
        </w:rPr>
        <w:t>Por imposibilidad física, jurídica o administrativa para continuar con el objeto del presente convenio.</w:t>
      </w:r>
    </w:p>
    <w:p w:rsidR="00145A6B" w:rsidRDefault="00366DF3" w:rsidP="00145A6B">
      <w:pPr>
        <w:spacing w:after="0" w:line="240" w:lineRule="exact"/>
        <w:ind w:firstLine="289"/>
        <w:jc w:val="both"/>
        <w:rPr>
          <w:rFonts w:ascii="Arial" w:hAnsi="Arial" w:cs="Arial"/>
          <w:color w:val="000000" w:themeColor="text1"/>
          <w:sz w:val="18"/>
          <w:szCs w:val="18"/>
        </w:rPr>
      </w:pPr>
      <w:r w:rsidRPr="00906EA2">
        <w:rPr>
          <w:rFonts w:ascii="Arial" w:hAnsi="Arial" w:cs="Arial"/>
          <w:b/>
          <w:color w:val="000000" w:themeColor="text1"/>
          <w:sz w:val="18"/>
          <w:szCs w:val="18"/>
        </w:rPr>
        <w:t>b</w:t>
      </w:r>
      <w:r w:rsidR="00145A6B" w:rsidRPr="00906EA2">
        <w:rPr>
          <w:rFonts w:ascii="Arial" w:hAnsi="Arial" w:cs="Arial"/>
          <w:b/>
          <w:color w:val="000000" w:themeColor="text1"/>
          <w:sz w:val="18"/>
          <w:szCs w:val="18"/>
        </w:rPr>
        <w:t xml:space="preserve">) </w:t>
      </w:r>
      <w:r w:rsidR="00145A6B" w:rsidRPr="00906EA2">
        <w:rPr>
          <w:rFonts w:ascii="Arial" w:hAnsi="Arial" w:cs="Arial"/>
          <w:b/>
          <w:color w:val="000000" w:themeColor="text1"/>
          <w:sz w:val="18"/>
          <w:szCs w:val="18"/>
        </w:rPr>
        <w:tab/>
      </w:r>
      <w:r w:rsidR="00145A6B" w:rsidRPr="00906EA2">
        <w:rPr>
          <w:rFonts w:ascii="Arial" w:hAnsi="Arial" w:cs="Arial"/>
          <w:color w:val="000000" w:themeColor="text1"/>
          <w:sz w:val="18"/>
          <w:szCs w:val="18"/>
        </w:rPr>
        <w:t>El caso fortuito o fuerza mayor que impidan proseguir con los fines objeto de este convenio.</w:t>
      </w:r>
    </w:p>
    <w:p w:rsidR="00774581" w:rsidRPr="00906EA2" w:rsidRDefault="00774581" w:rsidP="00145A6B">
      <w:pPr>
        <w:spacing w:after="0" w:line="250" w:lineRule="exact"/>
        <w:ind w:firstLine="289"/>
        <w:jc w:val="both"/>
        <w:rPr>
          <w:rFonts w:ascii="Arial" w:eastAsia="Times New Roman" w:hAnsi="Arial" w:cs="Arial"/>
          <w:b/>
          <w:color w:val="000000" w:themeColor="text1"/>
          <w:sz w:val="18"/>
          <w:szCs w:val="18"/>
          <w:lang w:val="es-ES" w:eastAsia="es-ES"/>
        </w:rPr>
      </w:pPr>
    </w:p>
    <w:p w:rsidR="00E5032E" w:rsidRPr="00906EA2" w:rsidRDefault="00E5032E" w:rsidP="00E5032E">
      <w:pPr>
        <w:spacing w:after="0" w:line="262" w:lineRule="exact"/>
        <w:jc w:val="both"/>
        <w:rPr>
          <w:rFonts w:ascii="Arial" w:eastAsia="Times New Roman" w:hAnsi="Arial" w:cs="Arial"/>
          <w:sz w:val="18"/>
          <w:szCs w:val="18"/>
          <w:lang w:val="es-ES" w:eastAsia="es-ES"/>
        </w:rPr>
      </w:pPr>
      <w:r w:rsidRPr="00906EA2">
        <w:rPr>
          <w:rFonts w:ascii="Arial" w:eastAsia="Times New Roman" w:hAnsi="Arial" w:cs="Arial"/>
          <w:sz w:val="18"/>
          <w:szCs w:val="18"/>
          <w:lang w:val="es-ES" w:eastAsia="es-ES"/>
        </w:rPr>
        <w:t xml:space="preserve">Para efectos de lo anterior, </w:t>
      </w:r>
      <w:r w:rsidRPr="00906EA2">
        <w:rPr>
          <w:rFonts w:ascii="Arial" w:hAnsi="Arial" w:cs="Arial"/>
          <w:b/>
          <w:color w:val="000000" w:themeColor="text1"/>
          <w:sz w:val="18"/>
          <w:szCs w:val="18"/>
        </w:rPr>
        <w:t xml:space="preserve">“EL GOBIERNO MUNICIPAL” </w:t>
      </w:r>
      <w:r w:rsidRPr="00906EA2">
        <w:rPr>
          <w:rFonts w:ascii="Arial" w:eastAsia="Times New Roman" w:hAnsi="Arial" w:cs="Arial"/>
          <w:sz w:val="18"/>
          <w:szCs w:val="18"/>
          <w:lang w:val="es-ES" w:eastAsia="es-ES"/>
        </w:rPr>
        <w:t>deberá presentar durante la vigencia de este convenio a</w:t>
      </w:r>
      <w:r w:rsidRPr="00906EA2">
        <w:rPr>
          <w:rFonts w:ascii="Arial" w:eastAsia="Times New Roman" w:hAnsi="Arial" w:cs="Arial"/>
          <w:b/>
          <w:sz w:val="18"/>
          <w:szCs w:val="18"/>
          <w:lang w:val="es-ES" w:eastAsia="es-ES"/>
        </w:rPr>
        <w:t xml:space="preserve"> “LA CONAFOR”</w:t>
      </w:r>
      <w:r w:rsidRPr="00906EA2">
        <w:rPr>
          <w:rFonts w:ascii="Arial" w:eastAsia="Times New Roman" w:hAnsi="Arial" w:cs="Arial"/>
          <w:sz w:val="18"/>
          <w:szCs w:val="18"/>
          <w:lang w:val="es-ES" w:eastAsia="es-ES"/>
        </w:rPr>
        <w:t>,</w:t>
      </w:r>
      <w:r w:rsidRPr="00906EA2">
        <w:rPr>
          <w:rFonts w:ascii="Arial" w:eastAsia="Times New Roman" w:hAnsi="Arial" w:cs="Arial"/>
          <w:b/>
          <w:sz w:val="18"/>
          <w:szCs w:val="18"/>
          <w:lang w:val="es-ES" w:eastAsia="es-ES"/>
        </w:rPr>
        <w:t xml:space="preserve"> </w:t>
      </w:r>
      <w:r w:rsidRPr="00906EA2">
        <w:rPr>
          <w:rFonts w:ascii="Arial" w:eastAsia="Times New Roman" w:hAnsi="Arial" w:cs="Arial"/>
          <w:sz w:val="18"/>
          <w:szCs w:val="18"/>
          <w:lang w:val="es-ES" w:eastAsia="es-ES"/>
        </w:rPr>
        <w:t xml:space="preserve">un escrito libre acompañado de los argumentos y pruebas que considere adecuadas para acreditar la terminación anticipada. En caso de que no se acrediten los supuestos de la terminación anticipada, esta situación será </w:t>
      </w:r>
      <w:r>
        <w:rPr>
          <w:rFonts w:ascii="Arial" w:eastAsia="Times New Roman" w:hAnsi="Arial" w:cs="Arial"/>
          <w:sz w:val="18"/>
          <w:szCs w:val="18"/>
          <w:lang w:val="es-ES" w:eastAsia="es-ES"/>
        </w:rPr>
        <w:t xml:space="preserve">revisada y </w:t>
      </w:r>
      <w:r w:rsidRPr="00906EA2">
        <w:rPr>
          <w:rFonts w:ascii="Arial" w:eastAsia="Times New Roman" w:hAnsi="Arial" w:cs="Arial"/>
          <w:sz w:val="18"/>
          <w:szCs w:val="18"/>
          <w:lang w:val="es-ES" w:eastAsia="es-ES"/>
        </w:rPr>
        <w:t>declarada por el Comité Técnico corresp</w:t>
      </w:r>
      <w:r>
        <w:rPr>
          <w:rFonts w:ascii="Arial" w:eastAsia="Times New Roman" w:hAnsi="Arial" w:cs="Arial"/>
          <w:sz w:val="18"/>
          <w:szCs w:val="18"/>
          <w:lang w:val="es-ES" w:eastAsia="es-ES"/>
        </w:rPr>
        <w:t xml:space="preserve">ondiente, con las atribuciones que le confiere el artículo 49 de </w:t>
      </w:r>
      <w:r w:rsidRPr="001B0B6E">
        <w:rPr>
          <w:rFonts w:ascii="Arial" w:eastAsia="Times New Roman" w:hAnsi="Arial" w:cs="Arial"/>
          <w:b/>
          <w:sz w:val="18"/>
          <w:szCs w:val="18"/>
          <w:lang w:val="es-ES" w:eastAsia="es-ES"/>
        </w:rPr>
        <w:t>“LOS LINEAMIENTOS”</w:t>
      </w:r>
      <w:r w:rsidRPr="001B0B6E">
        <w:rPr>
          <w:rFonts w:ascii="Arial" w:eastAsia="Times New Roman" w:hAnsi="Arial" w:cs="Arial"/>
          <w:sz w:val="18"/>
          <w:szCs w:val="18"/>
          <w:lang w:val="es-ES" w:eastAsia="es-ES"/>
        </w:rPr>
        <w:t>,</w:t>
      </w:r>
      <w:r>
        <w:rPr>
          <w:rFonts w:ascii="Arial" w:eastAsia="Times New Roman" w:hAnsi="Arial" w:cs="Arial"/>
          <w:sz w:val="18"/>
          <w:szCs w:val="18"/>
          <w:lang w:val="es-ES" w:eastAsia="es-ES"/>
        </w:rPr>
        <w:t xml:space="preserve"> </w:t>
      </w:r>
      <w:r w:rsidRPr="00906EA2">
        <w:rPr>
          <w:rFonts w:ascii="Arial" w:eastAsia="Times New Roman" w:hAnsi="Arial" w:cs="Arial"/>
          <w:sz w:val="18"/>
          <w:szCs w:val="18"/>
          <w:lang w:val="es-ES" w:eastAsia="es-ES"/>
        </w:rPr>
        <w:t xml:space="preserve">quien lo comunicará a </w:t>
      </w:r>
      <w:r w:rsidRPr="00906EA2">
        <w:rPr>
          <w:rFonts w:ascii="Arial" w:eastAsia="Times New Roman" w:hAnsi="Arial" w:cs="Arial"/>
          <w:b/>
          <w:sz w:val="18"/>
          <w:szCs w:val="18"/>
          <w:lang w:val="es-ES" w:eastAsia="es-ES"/>
        </w:rPr>
        <w:t>“LA CONAFOR”</w:t>
      </w:r>
      <w:r>
        <w:rPr>
          <w:rFonts w:ascii="Arial" w:eastAsia="Times New Roman" w:hAnsi="Arial" w:cs="Arial"/>
          <w:sz w:val="18"/>
          <w:szCs w:val="18"/>
          <w:lang w:val="es-ES" w:eastAsia="es-ES"/>
        </w:rPr>
        <w:t xml:space="preserve"> para los efectos legales correspondientes. </w:t>
      </w:r>
    </w:p>
    <w:p w:rsidR="0035580A" w:rsidRDefault="0035580A" w:rsidP="0035580A">
      <w:pPr>
        <w:spacing w:after="0" w:line="240" w:lineRule="exact"/>
        <w:jc w:val="both"/>
        <w:rPr>
          <w:rFonts w:ascii="Arial" w:eastAsia="Times New Roman" w:hAnsi="Arial" w:cs="Arial"/>
          <w:b/>
          <w:color w:val="000000" w:themeColor="text1"/>
          <w:sz w:val="18"/>
          <w:szCs w:val="18"/>
          <w:lang w:val="es-ES" w:eastAsia="es-ES"/>
        </w:rPr>
      </w:pPr>
    </w:p>
    <w:p w:rsidR="00145A6B" w:rsidRPr="008356FC" w:rsidRDefault="00774581" w:rsidP="008F4E74">
      <w:pPr>
        <w:spacing w:line="240" w:lineRule="exact"/>
        <w:jc w:val="both"/>
        <w:rPr>
          <w:rFonts w:ascii="Arial" w:eastAsia="Times New Roman" w:hAnsi="Arial" w:cs="Arial"/>
          <w:b/>
          <w:color w:val="000000" w:themeColor="text1"/>
          <w:sz w:val="18"/>
          <w:szCs w:val="18"/>
          <w:lang w:val="es-ES_tradnl" w:eastAsia="es-ES"/>
        </w:rPr>
      </w:pPr>
      <w:r w:rsidRPr="00906EA2">
        <w:rPr>
          <w:rFonts w:ascii="Arial" w:eastAsia="Times New Roman" w:hAnsi="Arial" w:cs="Arial"/>
          <w:b/>
          <w:color w:val="000000" w:themeColor="text1"/>
          <w:sz w:val="18"/>
          <w:szCs w:val="18"/>
          <w:lang w:val="es-ES" w:eastAsia="es-ES"/>
        </w:rPr>
        <w:t>DÉCIMA</w:t>
      </w:r>
      <w:r w:rsidR="008A4705" w:rsidRPr="00906EA2">
        <w:rPr>
          <w:rFonts w:ascii="Arial" w:eastAsia="Times New Roman" w:hAnsi="Arial" w:cs="Arial"/>
          <w:b/>
          <w:color w:val="000000" w:themeColor="text1"/>
          <w:sz w:val="18"/>
          <w:szCs w:val="18"/>
          <w:lang w:val="es-ES" w:eastAsia="es-ES"/>
        </w:rPr>
        <w:t xml:space="preserve"> </w:t>
      </w:r>
      <w:r w:rsidR="009E586B">
        <w:rPr>
          <w:rFonts w:ascii="Arial" w:eastAsia="Times New Roman" w:hAnsi="Arial" w:cs="Arial"/>
          <w:b/>
          <w:color w:val="000000" w:themeColor="text1"/>
          <w:sz w:val="18"/>
          <w:szCs w:val="18"/>
          <w:lang w:val="es-ES" w:eastAsia="es-ES"/>
        </w:rPr>
        <w:t>SEXTA</w:t>
      </w:r>
      <w:r w:rsidRPr="00906EA2">
        <w:rPr>
          <w:rFonts w:ascii="Arial" w:eastAsia="Times New Roman" w:hAnsi="Arial" w:cs="Arial"/>
          <w:b/>
          <w:color w:val="000000" w:themeColor="text1"/>
          <w:sz w:val="18"/>
          <w:szCs w:val="18"/>
          <w:lang w:val="es-ES" w:eastAsia="es-ES"/>
        </w:rPr>
        <w:t xml:space="preserve">.- DE LA JURISDICCIÓN Y COMPETENCIA. </w:t>
      </w:r>
      <w:r w:rsidR="008356FC" w:rsidRPr="008356FC">
        <w:rPr>
          <w:rFonts w:ascii="Arial" w:eastAsia="Times New Roman" w:hAnsi="Arial" w:cs="Arial"/>
          <w:color w:val="000000" w:themeColor="text1"/>
          <w:sz w:val="18"/>
          <w:szCs w:val="18"/>
          <w:lang w:val="es-ES_tradnl" w:eastAsia="es-ES"/>
        </w:rPr>
        <w:t xml:space="preserve">Para el caso de controversia </w:t>
      </w:r>
      <w:r w:rsidR="008356FC" w:rsidRPr="008356FC">
        <w:rPr>
          <w:rFonts w:ascii="Arial" w:eastAsia="Times New Roman" w:hAnsi="Arial" w:cs="Arial"/>
          <w:b/>
          <w:color w:val="000000" w:themeColor="text1"/>
          <w:sz w:val="18"/>
          <w:szCs w:val="18"/>
          <w:lang w:val="es-ES_tradnl" w:eastAsia="es-ES"/>
        </w:rPr>
        <w:t xml:space="preserve">“LAS PARTES” </w:t>
      </w:r>
      <w:r w:rsidR="008356FC" w:rsidRPr="008356FC">
        <w:rPr>
          <w:rFonts w:ascii="Arial" w:eastAsia="Times New Roman" w:hAnsi="Arial" w:cs="Arial"/>
          <w:color w:val="000000" w:themeColor="text1"/>
          <w:sz w:val="18"/>
          <w:szCs w:val="18"/>
          <w:lang w:val="es-ES_tradnl" w:eastAsia="es-ES"/>
        </w:rPr>
        <w:t>acuerdan sujetarse a la competencia de los Tribunales Federales competentes en el Estado de Jalisco, renunciando expresamente al fuero de cualquier otro juzgado que en razón de su domicilio presente o futuro, o por cualquier otra causa, pudiera corresponderles.</w:t>
      </w:r>
      <w:r w:rsidR="008356FC" w:rsidRPr="008356FC">
        <w:rPr>
          <w:rFonts w:ascii="Arial" w:eastAsia="Times New Roman" w:hAnsi="Arial" w:cs="Arial"/>
          <w:b/>
          <w:color w:val="000000" w:themeColor="text1"/>
          <w:sz w:val="18"/>
          <w:szCs w:val="18"/>
          <w:lang w:val="es-ES_tradnl" w:eastAsia="es-ES"/>
        </w:rPr>
        <w:t xml:space="preserve"> </w:t>
      </w:r>
    </w:p>
    <w:p w:rsidR="001159D6" w:rsidRPr="00906EA2" w:rsidRDefault="00651D31" w:rsidP="001159D6">
      <w:pPr>
        <w:spacing w:after="0" w:line="250" w:lineRule="exact"/>
        <w:jc w:val="both"/>
      </w:pPr>
      <w:r w:rsidRPr="00906EA2">
        <w:rPr>
          <w:rFonts w:ascii="Arial" w:eastAsia="Times New Roman" w:hAnsi="Arial" w:cs="Arial"/>
          <w:b/>
          <w:color w:val="000000" w:themeColor="text1"/>
          <w:sz w:val="18"/>
          <w:szCs w:val="18"/>
          <w:lang w:val="es-ES" w:eastAsia="es-ES"/>
        </w:rPr>
        <w:t xml:space="preserve">DÉCIMA </w:t>
      </w:r>
      <w:r w:rsidR="009E586B">
        <w:rPr>
          <w:rFonts w:ascii="Arial" w:eastAsia="Times New Roman" w:hAnsi="Arial" w:cs="Arial"/>
          <w:b/>
          <w:color w:val="000000" w:themeColor="text1"/>
          <w:sz w:val="18"/>
          <w:szCs w:val="18"/>
          <w:lang w:val="es-ES" w:eastAsia="es-ES"/>
        </w:rPr>
        <w:t>SÉPTIMA</w:t>
      </w:r>
      <w:r w:rsidRPr="00906EA2">
        <w:rPr>
          <w:rFonts w:ascii="Arial" w:eastAsia="Times New Roman" w:hAnsi="Arial" w:cs="Arial"/>
          <w:b/>
          <w:color w:val="000000" w:themeColor="text1"/>
          <w:sz w:val="18"/>
          <w:szCs w:val="18"/>
          <w:lang w:val="es-ES" w:eastAsia="es-ES"/>
        </w:rPr>
        <w:t>.- DE LOS ANEXOS.</w:t>
      </w:r>
      <w:r w:rsidRPr="00906EA2">
        <w:rPr>
          <w:rFonts w:ascii="Arial" w:eastAsia="Times New Roman" w:hAnsi="Arial" w:cs="Arial"/>
          <w:color w:val="000000" w:themeColor="text1"/>
          <w:sz w:val="18"/>
          <w:szCs w:val="18"/>
          <w:lang w:val="es-ES" w:eastAsia="es-ES"/>
        </w:rPr>
        <w:t xml:space="preserve"> </w:t>
      </w:r>
      <w:r w:rsidR="001159D6">
        <w:rPr>
          <w:rFonts w:ascii="Arial" w:eastAsia="Arial" w:hAnsi="Arial" w:cs="Arial"/>
          <w:sz w:val="18"/>
        </w:rPr>
        <w:t>Forman parte de este c</w:t>
      </w:r>
      <w:r w:rsidR="001159D6" w:rsidRPr="004B1614">
        <w:rPr>
          <w:rFonts w:ascii="Arial" w:eastAsia="Arial" w:hAnsi="Arial" w:cs="Arial"/>
          <w:sz w:val="18"/>
        </w:rPr>
        <w:t xml:space="preserve">onvenio sus anexos; </w:t>
      </w:r>
      <w:r w:rsidR="001159D6">
        <w:rPr>
          <w:rFonts w:ascii="Arial" w:eastAsia="Arial" w:hAnsi="Arial" w:cs="Arial"/>
          <w:b/>
          <w:sz w:val="18"/>
        </w:rPr>
        <w:t xml:space="preserve">“LOS LINEAMIENTOS” </w:t>
      </w:r>
      <w:r w:rsidR="001159D6" w:rsidRPr="002F1DDE">
        <w:rPr>
          <w:rFonts w:ascii="Arial" w:eastAsia="Arial" w:hAnsi="Arial" w:cs="Arial"/>
          <w:sz w:val="18"/>
        </w:rPr>
        <w:t xml:space="preserve">y su </w:t>
      </w:r>
      <w:r w:rsidR="001159D6" w:rsidRPr="001159D6">
        <w:rPr>
          <w:rFonts w:ascii="Arial" w:eastAsia="Arial" w:hAnsi="Arial" w:cs="Arial"/>
          <w:b/>
          <w:sz w:val="18"/>
        </w:rPr>
        <w:t>“ANEXO 9</w:t>
      </w:r>
      <w:r w:rsidR="001159D6">
        <w:rPr>
          <w:rFonts w:ascii="Arial" w:eastAsia="Arial" w:hAnsi="Arial" w:cs="Arial"/>
          <w:b/>
          <w:sz w:val="18"/>
        </w:rPr>
        <w:t>”</w:t>
      </w:r>
      <w:r w:rsidR="001159D6" w:rsidRPr="002F1DDE">
        <w:rPr>
          <w:rFonts w:ascii="Arial" w:eastAsia="Arial" w:hAnsi="Arial" w:cs="Arial"/>
          <w:sz w:val="18"/>
        </w:rPr>
        <w:t>;</w:t>
      </w:r>
      <w:r w:rsidR="001159D6">
        <w:rPr>
          <w:rFonts w:ascii="Arial" w:eastAsia="Arial" w:hAnsi="Arial" w:cs="Arial"/>
          <w:b/>
          <w:sz w:val="18"/>
        </w:rPr>
        <w:t xml:space="preserve"> </w:t>
      </w:r>
      <w:r w:rsidR="001159D6" w:rsidRPr="002F1DDE">
        <w:rPr>
          <w:rFonts w:ascii="Arial" w:eastAsia="Arial" w:hAnsi="Arial" w:cs="Arial"/>
          <w:sz w:val="18"/>
        </w:rPr>
        <w:t xml:space="preserve">así como las </w:t>
      </w:r>
      <w:r w:rsidR="001159D6">
        <w:rPr>
          <w:rFonts w:ascii="Arial" w:eastAsia="Arial" w:hAnsi="Arial" w:cs="Arial"/>
          <w:sz w:val="18"/>
        </w:rPr>
        <w:t xml:space="preserve">demás </w:t>
      </w:r>
      <w:r w:rsidR="001159D6" w:rsidRPr="004B1614">
        <w:rPr>
          <w:rFonts w:ascii="Arial" w:eastAsia="Arial" w:hAnsi="Arial" w:cs="Arial"/>
          <w:sz w:val="18"/>
        </w:rPr>
        <w:t>disposiciones aplicables</w:t>
      </w:r>
      <w:r w:rsidR="001159D6">
        <w:rPr>
          <w:rFonts w:ascii="Arial" w:eastAsia="Arial" w:hAnsi="Arial" w:cs="Arial"/>
          <w:sz w:val="18"/>
        </w:rPr>
        <w:t xml:space="preserve"> a las actividades que se desprenden del presente convenio,</w:t>
      </w:r>
      <w:r w:rsidR="001159D6" w:rsidRPr="004B1614">
        <w:rPr>
          <w:rFonts w:ascii="Arial" w:eastAsia="Arial" w:hAnsi="Arial" w:cs="Arial"/>
          <w:sz w:val="18"/>
        </w:rPr>
        <w:t xml:space="preserve"> que contienen las especificaciones</w:t>
      </w:r>
      <w:r w:rsidR="001159D6">
        <w:rPr>
          <w:rFonts w:ascii="Arial" w:eastAsia="Arial" w:hAnsi="Arial" w:cs="Arial"/>
          <w:sz w:val="18"/>
        </w:rPr>
        <w:t xml:space="preserve"> legales y</w:t>
      </w:r>
      <w:r w:rsidR="001159D6" w:rsidRPr="004B1614">
        <w:rPr>
          <w:rFonts w:ascii="Arial" w:eastAsia="Arial" w:hAnsi="Arial" w:cs="Arial"/>
          <w:sz w:val="18"/>
        </w:rPr>
        <w:t xml:space="preserve"> técnicas necesarias para el cumplimiento de las </w:t>
      </w:r>
      <w:r w:rsidR="001159D6" w:rsidRPr="009D7A53">
        <w:rPr>
          <w:rFonts w:ascii="Arial" w:eastAsia="Arial" w:hAnsi="Arial" w:cs="Arial"/>
          <w:sz w:val="18"/>
        </w:rPr>
        <w:t>obligaciones correspondientes a</w:t>
      </w:r>
      <w:r w:rsidR="001159D6">
        <w:rPr>
          <w:rFonts w:ascii="Arial" w:eastAsia="Arial" w:hAnsi="Arial" w:cs="Arial"/>
          <w:sz w:val="18"/>
        </w:rPr>
        <w:t xml:space="preserve"> la compensación ambiental por cambio de uso del suelo.</w:t>
      </w:r>
      <w:r w:rsidR="001159D6" w:rsidRPr="00906EA2">
        <w:rPr>
          <w:rFonts w:ascii="Arial" w:eastAsia="Times New Roman" w:hAnsi="Arial" w:cs="Arial"/>
          <w:color w:val="000000" w:themeColor="text1"/>
          <w:sz w:val="18"/>
          <w:szCs w:val="18"/>
          <w:lang w:val="es-ES" w:eastAsia="es-ES"/>
        </w:rPr>
        <w:t xml:space="preserve"> </w:t>
      </w:r>
    </w:p>
    <w:p w:rsidR="001F5291" w:rsidRPr="00906EA2" w:rsidRDefault="001F5291" w:rsidP="00F21724">
      <w:pPr>
        <w:spacing w:after="0" w:line="250" w:lineRule="exact"/>
        <w:ind w:firstLine="288"/>
        <w:jc w:val="both"/>
        <w:rPr>
          <w:rFonts w:ascii="Arial" w:eastAsia="Times New Roman" w:hAnsi="Arial" w:cs="Arial"/>
          <w:color w:val="000000" w:themeColor="text1"/>
          <w:sz w:val="18"/>
          <w:szCs w:val="18"/>
          <w:lang w:val="es-ES" w:eastAsia="es-ES"/>
        </w:rPr>
      </w:pPr>
    </w:p>
    <w:p w:rsidR="004B3B05" w:rsidRPr="00906EA2" w:rsidRDefault="00546B13" w:rsidP="004B3B05">
      <w:pPr>
        <w:spacing w:after="0" w:line="250" w:lineRule="exact"/>
        <w:jc w:val="both"/>
        <w:rPr>
          <w:rFonts w:ascii="Arial" w:eastAsia="Times New Roman" w:hAnsi="Arial" w:cs="Arial"/>
          <w:color w:val="000000" w:themeColor="text1"/>
          <w:sz w:val="18"/>
          <w:szCs w:val="18"/>
          <w:lang w:eastAsia="es-ES"/>
        </w:rPr>
      </w:pPr>
      <w:r w:rsidRPr="00906EA2">
        <w:rPr>
          <w:rFonts w:ascii="Arial" w:eastAsia="Times New Roman" w:hAnsi="Arial" w:cs="Arial"/>
          <w:b/>
          <w:color w:val="000000" w:themeColor="text1"/>
          <w:sz w:val="18"/>
          <w:szCs w:val="18"/>
          <w:lang w:val="es-ES" w:eastAsia="es-ES"/>
        </w:rPr>
        <w:t xml:space="preserve">DÉCIMA </w:t>
      </w:r>
      <w:r w:rsidR="009E586B">
        <w:rPr>
          <w:rFonts w:ascii="Arial" w:eastAsia="Times New Roman" w:hAnsi="Arial" w:cs="Arial"/>
          <w:b/>
          <w:color w:val="000000" w:themeColor="text1"/>
          <w:sz w:val="18"/>
          <w:szCs w:val="18"/>
          <w:lang w:val="es-ES" w:eastAsia="es-ES"/>
        </w:rPr>
        <w:t>OCTAVA</w:t>
      </w:r>
      <w:r w:rsidR="00774581" w:rsidRPr="00906EA2">
        <w:rPr>
          <w:rFonts w:ascii="Arial" w:eastAsia="Times New Roman" w:hAnsi="Arial" w:cs="Arial"/>
          <w:b/>
          <w:color w:val="000000" w:themeColor="text1"/>
          <w:sz w:val="18"/>
          <w:szCs w:val="18"/>
          <w:lang w:val="es-ES" w:eastAsia="es-ES"/>
        </w:rPr>
        <w:t xml:space="preserve">.- </w:t>
      </w:r>
      <w:r w:rsidR="006902CE" w:rsidRPr="00906EA2">
        <w:rPr>
          <w:rFonts w:ascii="Arial" w:eastAsia="Times New Roman" w:hAnsi="Arial" w:cs="Arial"/>
          <w:b/>
          <w:color w:val="000000" w:themeColor="text1"/>
          <w:sz w:val="18"/>
          <w:szCs w:val="18"/>
          <w:lang w:eastAsia="es-ES"/>
        </w:rPr>
        <w:t xml:space="preserve">DE LA DENUNCIA. </w:t>
      </w:r>
      <w:r w:rsidR="004B3B05" w:rsidRPr="00906EA2">
        <w:rPr>
          <w:rFonts w:ascii="Arial" w:eastAsia="Times New Roman" w:hAnsi="Arial" w:cs="Arial"/>
          <w:b/>
          <w:color w:val="000000" w:themeColor="text1"/>
          <w:sz w:val="18"/>
          <w:szCs w:val="18"/>
          <w:lang w:eastAsia="es-ES"/>
        </w:rPr>
        <w:t xml:space="preserve">“LAS PARTES” </w:t>
      </w:r>
      <w:r w:rsidR="004B3B05" w:rsidRPr="00906EA2">
        <w:rPr>
          <w:rFonts w:ascii="Arial" w:eastAsia="Times New Roman" w:hAnsi="Arial" w:cs="Arial"/>
          <w:color w:val="000000" w:themeColor="text1"/>
          <w:sz w:val="18"/>
          <w:szCs w:val="18"/>
          <w:lang w:eastAsia="es-ES"/>
        </w:rPr>
        <w:t>acuerdan que el procedimiento y el otorgamiento del apoyo objeto del presente convenio es gratuito y ajeno a cualquier partido político, por lo que si algún servidor público solicita dinero en el marco de la coordinación establecida a través del presente convenio</w:t>
      </w:r>
      <w:r w:rsidR="004B3B05" w:rsidRPr="00906EA2">
        <w:rPr>
          <w:rFonts w:ascii="Arial" w:eastAsia="Times New Roman" w:hAnsi="Arial" w:cs="Arial"/>
          <w:b/>
          <w:color w:val="000000" w:themeColor="text1"/>
          <w:sz w:val="18"/>
          <w:szCs w:val="18"/>
          <w:lang w:eastAsia="es-ES"/>
        </w:rPr>
        <w:t xml:space="preserve"> </w:t>
      </w:r>
      <w:r w:rsidR="004B3B05" w:rsidRPr="00906EA2">
        <w:rPr>
          <w:rFonts w:ascii="Arial" w:eastAsia="Times New Roman" w:hAnsi="Arial" w:cs="Arial"/>
          <w:color w:val="000000" w:themeColor="text1"/>
          <w:sz w:val="18"/>
          <w:szCs w:val="18"/>
          <w:lang w:eastAsia="es-ES"/>
        </w:rPr>
        <w:t>o le condiciona su servicio a cambio de otorgarle recursos, deberá presentar denuncia en su contra ante cualquiera de las siguientes instancias:</w:t>
      </w:r>
    </w:p>
    <w:p w:rsidR="004B3B05" w:rsidRPr="00906EA2" w:rsidRDefault="004B3B05" w:rsidP="004B3B05">
      <w:pPr>
        <w:spacing w:after="0" w:line="250" w:lineRule="exact"/>
        <w:ind w:firstLine="288"/>
        <w:jc w:val="both"/>
        <w:rPr>
          <w:rFonts w:ascii="Arial" w:eastAsia="Times New Roman" w:hAnsi="Arial" w:cs="Arial"/>
          <w:b/>
          <w:color w:val="000000" w:themeColor="text1"/>
          <w:sz w:val="18"/>
          <w:szCs w:val="18"/>
          <w:lang w:eastAsia="es-ES"/>
        </w:rPr>
      </w:pPr>
    </w:p>
    <w:p w:rsidR="004B3B05" w:rsidRPr="00906EA2" w:rsidRDefault="004B3B05" w:rsidP="004B3B05">
      <w:pPr>
        <w:numPr>
          <w:ilvl w:val="0"/>
          <w:numId w:val="12"/>
        </w:numPr>
        <w:spacing w:after="0" w:line="250" w:lineRule="exact"/>
        <w:jc w:val="both"/>
        <w:rPr>
          <w:rFonts w:ascii="Arial" w:eastAsia="Times New Roman" w:hAnsi="Arial" w:cs="Arial"/>
          <w:color w:val="000000" w:themeColor="text1"/>
          <w:sz w:val="18"/>
          <w:szCs w:val="18"/>
          <w:lang w:eastAsia="es-ES"/>
        </w:rPr>
      </w:pPr>
      <w:r w:rsidRPr="00906EA2">
        <w:rPr>
          <w:rFonts w:ascii="Arial" w:eastAsia="Times New Roman" w:hAnsi="Arial" w:cs="Arial"/>
          <w:color w:val="000000" w:themeColor="text1"/>
          <w:sz w:val="18"/>
          <w:szCs w:val="18"/>
          <w:lang w:eastAsia="es-ES"/>
        </w:rPr>
        <w:t xml:space="preserve">El Órgano Interno de Control en </w:t>
      </w:r>
      <w:r w:rsidRPr="00906EA2">
        <w:rPr>
          <w:rFonts w:ascii="Arial" w:eastAsia="Times New Roman" w:hAnsi="Arial" w:cs="Arial"/>
          <w:b/>
          <w:color w:val="000000" w:themeColor="text1"/>
          <w:sz w:val="18"/>
          <w:szCs w:val="18"/>
          <w:lang w:eastAsia="es-ES"/>
        </w:rPr>
        <w:t>“LA CONAFOR”</w:t>
      </w:r>
      <w:r w:rsidRPr="00906EA2">
        <w:rPr>
          <w:rFonts w:ascii="Arial" w:eastAsia="Times New Roman" w:hAnsi="Arial" w:cs="Arial"/>
          <w:color w:val="000000" w:themeColor="text1"/>
          <w:sz w:val="18"/>
          <w:szCs w:val="18"/>
          <w:lang w:eastAsia="es-ES"/>
        </w:rPr>
        <w:t xml:space="preserve"> ubicado en </w:t>
      </w:r>
      <w:r w:rsidRPr="00906EA2">
        <w:rPr>
          <w:rFonts w:ascii="Arial" w:eastAsia="Times New Roman" w:hAnsi="Arial" w:cs="Arial"/>
          <w:color w:val="000000" w:themeColor="text1"/>
          <w:sz w:val="18"/>
          <w:szCs w:val="18"/>
          <w:lang w:val="es-ES" w:eastAsia="es-ES"/>
        </w:rPr>
        <w:t>Periférico Poniente número 5360, Edificio "C", Colonia San Juan de Ocotán, Código Postal 45019</w:t>
      </w:r>
      <w:r w:rsidRPr="00906EA2">
        <w:rPr>
          <w:rFonts w:ascii="Arial" w:eastAsia="Times New Roman" w:hAnsi="Arial" w:cs="Arial"/>
          <w:color w:val="000000" w:themeColor="text1"/>
          <w:sz w:val="18"/>
          <w:szCs w:val="18"/>
          <w:lang w:eastAsia="es-ES"/>
        </w:rPr>
        <w:t xml:space="preserve">, Zapopan, Jalisco. Teléfono lada sin costo: 01800 5004361, o a la siguiente dirección electrónica: </w:t>
      </w:r>
      <w:hyperlink r:id="rId9" w:history="1">
        <w:r w:rsidRPr="00906EA2">
          <w:rPr>
            <w:rStyle w:val="Hipervnculo"/>
            <w:rFonts w:ascii="Arial" w:eastAsia="Times New Roman" w:hAnsi="Arial" w:cs="Arial"/>
            <w:sz w:val="18"/>
            <w:szCs w:val="18"/>
            <w:lang w:eastAsia="es-ES"/>
          </w:rPr>
          <w:t>quejas@conafor.gob.mx</w:t>
        </w:r>
      </w:hyperlink>
      <w:r w:rsidRPr="00906EA2">
        <w:rPr>
          <w:rFonts w:ascii="Arial" w:eastAsia="Times New Roman" w:hAnsi="Arial" w:cs="Arial"/>
          <w:color w:val="000000" w:themeColor="text1"/>
          <w:sz w:val="18"/>
          <w:szCs w:val="18"/>
          <w:lang w:eastAsia="es-ES"/>
        </w:rPr>
        <w:t xml:space="preserve">. </w:t>
      </w:r>
    </w:p>
    <w:p w:rsidR="004B3B05" w:rsidRPr="00906EA2" w:rsidRDefault="004B3B05" w:rsidP="004B3B05">
      <w:pPr>
        <w:numPr>
          <w:ilvl w:val="0"/>
          <w:numId w:val="12"/>
        </w:numPr>
        <w:spacing w:after="0" w:line="250" w:lineRule="exact"/>
        <w:jc w:val="both"/>
        <w:rPr>
          <w:rFonts w:ascii="Arial" w:eastAsia="Times New Roman" w:hAnsi="Arial" w:cs="Arial"/>
          <w:color w:val="000000" w:themeColor="text1"/>
          <w:sz w:val="18"/>
          <w:szCs w:val="18"/>
          <w:lang w:eastAsia="es-ES"/>
        </w:rPr>
      </w:pPr>
      <w:r w:rsidRPr="00906EA2">
        <w:rPr>
          <w:rFonts w:ascii="Arial" w:eastAsia="Times New Roman" w:hAnsi="Arial" w:cs="Arial"/>
          <w:color w:val="000000" w:themeColor="text1"/>
          <w:sz w:val="18"/>
          <w:szCs w:val="18"/>
          <w:lang w:eastAsia="es-ES"/>
        </w:rPr>
        <w:t xml:space="preserve">La Secretaría </w:t>
      </w:r>
      <w:r w:rsidRPr="00906EA2">
        <w:rPr>
          <w:rFonts w:ascii="Arial" w:eastAsia="Times New Roman" w:hAnsi="Arial" w:cs="Arial"/>
          <w:color w:val="000000" w:themeColor="text1"/>
          <w:sz w:val="18"/>
          <w:szCs w:val="18"/>
          <w:lang w:val="es-ES" w:eastAsia="es-ES"/>
        </w:rPr>
        <w:t xml:space="preserve">de la Función Pública. De manera presencial en avenida Insurgentes Sur 1735, espacio de contacto ciudadano, PB Módulo 3, colonia Guadalupe Inn, Código Postal 01020, Delegación Álvaro Obregón, Ciudad de México; vía correspondencia a la Dirección General de Denuncias e Investigaciones de la Secretaría de la Función Pública, con domicilio en Avenida Insurgentes Sur número 1735, Piso 2, Ala Norte, colonia Guadalupe Inn, Delegación Álvaro Obregón, Código Postal 01020, Ciudad de México; vía telefónica lada sin costo 01800 1128700 y en la Ciudad </w:t>
      </w:r>
      <w:r w:rsidRPr="00906EA2">
        <w:rPr>
          <w:rFonts w:ascii="Arial" w:eastAsia="Times New Roman" w:hAnsi="Arial" w:cs="Arial"/>
          <w:color w:val="000000" w:themeColor="text1"/>
          <w:sz w:val="18"/>
          <w:szCs w:val="18"/>
          <w:lang w:val="es-ES" w:eastAsia="es-ES"/>
        </w:rPr>
        <w:lastRenderedPageBreak/>
        <w:t xml:space="preserve">de México 20002000 y 20003000 extensión 2164; y a través del Sistema Integral de Quejas y Denuncias, SIDEC, en el sitio </w:t>
      </w:r>
      <w:hyperlink r:id="rId10" w:history="1">
        <w:r w:rsidRPr="00906EA2">
          <w:rPr>
            <w:rStyle w:val="Hipervnculo"/>
            <w:rFonts w:ascii="Arial" w:eastAsia="Times New Roman" w:hAnsi="Arial" w:cs="Arial"/>
            <w:sz w:val="18"/>
            <w:szCs w:val="18"/>
            <w:lang w:val="es-ES" w:eastAsia="es-ES"/>
          </w:rPr>
          <w:t>https://sidec.funcionpublica.gob.mx</w:t>
        </w:r>
      </w:hyperlink>
      <w:r w:rsidRPr="00906EA2">
        <w:rPr>
          <w:rFonts w:ascii="Arial" w:eastAsia="Times New Roman" w:hAnsi="Arial" w:cs="Arial"/>
          <w:color w:val="000000" w:themeColor="text1"/>
          <w:sz w:val="18"/>
          <w:szCs w:val="18"/>
          <w:u w:val="single"/>
          <w:lang w:val="es-ES" w:eastAsia="es-ES"/>
        </w:rPr>
        <w:t>.</w:t>
      </w:r>
    </w:p>
    <w:p w:rsidR="004B3B05" w:rsidRPr="00906EA2" w:rsidRDefault="004B3B05" w:rsidP="004B3B05">
      <w:pPr>
        <w:numPr>
          <w:ilvl w:val="0"/>
          <w:numId w:val="12"/>
        </w:numPr>
        <w:spacing w:after="0" w:line="250" w:lineRule="exact"/>
        <w:jc w:val="both"/>
        <w:rPr>
          <w:rFonts w:ascii="Arial" w:eastAsia="Times New Roman" w:hAnsi="Arial" w:cs="Arial"/>
          <w:color w:val="000000" w:themeColor="text1"/>
          <w:sz w:val="18"/>
          <w:szCs w:val="18"/>
          <w:lang w:val="es-ES" w:eastAsia="es-ES"/>
        </w:rPr>
      </w:pPr>
      <w:r w:rsidRPr="00906EA2">
        <w:rPr>
          <w:rFonts w:ascii="Arial" w:eastAsia="Times New Roman" w:hAnsi="Arial" w:cs="Arial"/>
          <w:color w:val="000000" w:themeColor="text1"/>
          <w:sz w:val="18"/>
          <w:szCs w:val="18"/>
          <w:lang w:eastAsia="es-ES"/>
        </w:rPr>
        <w:t xml:space="preserve">Las contralorías de las Entidades Federativas. En estos casos las quejas y denuncias que se presenten deberán ser remitidas al Órgano Interno de Control </w:t>
      </w:r>
      <w:r w:rsidR="00C90D33">
        <w:rPr>
          <w:rFonts w:ascii="Arial" w:eastAsia="Times New Roman" w:hAnsi="Arial" w:cs="Arial"/>
          <w:color w:val="000000" w:themeColor="text1"/>
          <w:sz w:val="18"/>
          <w:szCs w:val="18"/>
          <w:lang w:eastAsia="es-ES"/>
        </w:rPr>
        <w:t>de</w:t>
      </w:r>
      <w:r w:rsidRPr="00906EA2">
        <w:rPr>
          <w:rFonts w:ascii="Arial" w:eastAsia="Times New Roman" w:hAnsi="Arial" w:cs="Arial"/>
          <w:color w:val="000000" w:themeColor="text1"/>
          <w:sz w:val="18"/>
          <w:szCs w:val="18"/>
          <w:lang w:eastAsia="es-ES"/>
        </w:rPr>
        <w:t xml:space="preserve"> </w:t>
      </w:r>
      <w:r w:rsidR="00C90D33" w:rsidRPr="00C90D33">
        <w:rPr>
          <w:rFonts w:ascii="Arial" w:eastAsia="Times New Roman" w:hAnsi="Arial" w:cs="Arial"/>
          <w:b/>
          <w:color w:val="000000" w:themeColor="text1"/>
          <w:sz w:val="18"/>
          <w:szCs w:val="18"/>
          <w:lang w:eastAsia="es-ES"/>
        </w:rPr>
        <w:t>“LA</w:t>
      </w:r>
      <w:r w:rsidRPr="00C90D33">
        <w:rPr>
          <w:rFonts w:ascii="Arial" w:eastAsia="Times New Roman" w:hAnsi="Arial" w:cs="Arial"/>
          <w:b/>
          <w:color w:val="000000" w:themeColor="text1"/>
          <w:sz w:val="18"/>
          <w:szCs w:val="18"/>
          <w:lang w:eastAsia="es-ES"/>
        </w:rPr>
        <w:t xml:space="preserve"> CONAFOR</w:t>
      </w:r>
      <w:r w:rsidR="00C90D33" w:rsidRPr="00C90D33">
        <w:rPr>
          <w:rFonts w:ascii="Arial" w:eastAsia="Times New Roman" w:hAnsi="Arial" w:cs="Arial"/>
          <w:b/>
          <w:color w:val="000000" w:themeColor="text1"/>
          <w:sz w:val="18"/>
          <w:szCs w:val="18"/>
          <w:lang w:eastAsia="es-ES"/>
        </w:rPr>
        <w:t>”</w:t>
      </w:r>
      <w:r w:rsidRPr="00906EA2">
        <w:rPr>
          <w:rFonts w:ascii="Arial" w:eastAsia="Times New Roman" w:hAnsi="Arial" w:cs="Arial"/>
          <w:color w:val="000000" w:themeColor="text1"/>
          <w:sz w:val="18"/>
          <w:szCs w:val="18"/>
          <w:lang w:eastAsia="es-ES"/>
        </w:rPr>
        <w:t>, en los términos de las disposiciones jurídicas aplicables.</w:t>
      </w:r>
    </w:p>
    <w:p w:rsidR="004B3B05" w:rsidRPr="00906EA2" w:rsidRDefault="004B3B05" w:rsidP="004B3B05">
      <w:pPr>
        <w:spacing w:after="0" w:line="250" w:lineRule="exact"/>
        <w:jc w:val="both"/>
        <w:rPr>
          <w:rFonts w:ascii="Arial" w:eastAsia="Times New Roman" w:hAnsi="Arial" w:cs="Arial"/>
          <w:color w:val="000000" w:themeColor="text1"/>
          <w:sz w:val="18"/>
          <w:szCs w:val="18"/>
          <w:lang w:eastAsia="es-ES"/>
        </w:rPr>
      </w:pPr>
    </w:p>
    <w:p w:rsidR="006902CE" w:rsidRPr="00906EA2" w:rsidRDefault="004B3B05" w:rsidP="004B3B05">
      <w:pPr>
        <w:spacing w:after="0" w:line="250" w:lineRule="exact"/>
        <w:jc w:val="both"/>
        <w:rPr>
          <w:rFonts w:ascii="Arial" w:eastAsia="Times New Roman" w:hAnsi="Arial" w:cs="Arial"/>
          <w:color w:val="000000" w:themeColor="text1"/>
          <w:sz w:val="18"/>
          <w:szCs w:val="18"/>
          <w:lang w:eastAsia="es-ES"/>
        </w:rPr>
      </w:pPr>
      <w:r w:rsidRPr="00906EA2">
        <w:rPr>
          <w:rFonts w:ascii="Arial" w:eastAsia="Times New Roman" w:hAnsi="Arial" w:cs="Arial"/>
          <w:color w:val="000000" w:themeColor="text1"/>
          <w:sz w:val="18"/>
          <w:szCs w:val="18"/>
          <w:lang w:eastAsia="es-ES"/>
        </w:rPr>
        <w:t xml:space="preserve">Leído que fue y enteradas </w:t>
      </w:r>
      <w:r w:rsidRPr="00906EA2">
        <w:rPr>
          <w:rFonts w:ascii="Arial" w:eastAsia="Times New Roman" w:hAnsi="Arial" w:cs="Arial"/>
          <w:b/>
          <w:color w:val="000000" w:themeColor="text1"/>
          <w:sz w:val="18"/>
          <w:szCs w:val="18"/>
          <w:lang w:eastAsia="es-ES"/>
        </w:rPr>
        <w:t>“LAS PARTES”</w:t>
      </w:r>
      <w:r w:rsidRPr="00906EA2">
        <w:rPr>
          <w:rFonts w:ascii="Arial" w:eastAsia="Times New Roman" w:hAnsi="Arial" w:cs="Arial"/>
          <w:color w:val="000000" w:themeColor="text1"/>
          <w:sz w:val="18"/>
          <w:szCs w:val="18"/>
          <w:lang w:eastAsia="es-ES"/>
        </w:rPr>
        <w:t xml:space="preserve"> de su contenido y alcance legal, lo firman por duplicado en _______________, Estado de _____________________, el día _____ del mes ________ del año _______.</w:t>
      </w:r>
    </w:p>
    <w:p w:rsidR="00FC6BA7" w:rsidRPr="00906EA2" w:rsidRDefault="00FC6BA7" w:rsidP="006902CE">
      <w:pPr>
        <w:spacing w:after="0" w:line="250" w:lineRule="exact"/>
        <w:ind w:firstLine="288"/>
        <w:jc w:val="both"/>
        <w:rPr>
          <w:rFonts w:ascii="Arial" w:eastAsia="Times New Roman" w:hAnsi="Arial" w:cs="Arial"/>
          <w:color w:val="000000" w:themeColor="text1"/>
          <w:sz w:val="18"/>
          <w:szCs w:val="18"/>
          <w:lang w:eastAsia="es-ES"/>
        </w:rPr>
      </w:pPr>
    </w:p>
    <w:p w:rsidR="00361747" w:rsidRPr="00906EA2" w:rsidRDefault="00361747" w:rsidP="006902CE">
      <w:pPr>
        <w:spacing w:after="0" w:line="250" w:lineRule="exact"/>
        <w:ind w:firstLine="288"/>
        <w:jc w:val="both"/>
        <w:rPr>
          <w:rFonts w:ascii="Arial" w:eastAsia="Times New Roman" w:hAnsi="Arial" w:cs="Arial"/>
          <w:b/>
          <w:color w:val="000000" w:themeColor="text1"/>
          <w:sz w:val="18"/>
          <w:szCs w:val="18"/>
          <w:lang w:val="es-ES" w:eastAsia="es-ES"/>
        </w:rPr>
      </w:pPr>
    </w:p>
    <w:tbl>
      <w:tblPr>
        <w:tblW w:w="0" w:type="auto"/>
        <w:jc w:val="center"/>
        <w:tblLayout w:type="fixed"/>
        <w:tblCellMar>
          <w:left w:w="70" w:type="dxa"/>
          <w:right w:w="70" w:type="dxa"/>
        </w:tblCellMar>
        <w:tblLook w:val="0000" w:firstRow="0" w:lastRow="0" w:firstColumn="0" w:lastColumn="0" w:noHBand="0" w:noVBand="0"/>
      </w:tblPr>
      <w:tblGrid>
        <w:gridCol w:w="4489"/>
        <w:gridCol w:w="4749"/>
      </w:tblGrid>
      <w:tr w:rsidR="00687957" w:rsidRPr="00906EA2" w:rsidTr="00F71E8D">
        <w:trPr>
          <w:cantSplit/>
          <w:jc w:val="center"/>
        </w:trPr>
        <w:tc>
          <w:tcPr>
            <w:tcW w:w="4489" w:type="dxa"/>
          </w:tcPr>
          <w:p w:rsidR="00687957" w:rsidRPr="00906EA2" w:rsidRDefault="006902CE" w:rsidP="00AE3391">
            <w:pPr>
              <w:spacing w:line="240" w:lineRule="auto"/>
              <w:jc w:val="center"/>
              <w:rPr>
                <w:rFonts w:ascii="Arial" w:hAnsi="Arial" w:cs="Arial"/>
                <w:b/>
                <w:sz w:val="18"/>
                <w:szCs w:val="18"/>
              </w:rPr>
            </w:pPr>
            <w:r w:rsidRPr="00906EA2">
              <w:rPr>
                <w:rFonts w:ascii="Arial" w:hAnsi="Arial" w:cs="Arial"/>
                <w:b/>
                <w:sz w:val="18"/>
                <w:szCs w:val="18"/>
              </w:rPr>
              <w:t>POR “LA CONAFOR”</w:t>
            </w:r>
          </w:p>
          <w:p w:rsidR="00687957" w:rsidRPr="00906EA2" w:rsidRDefault="00687957" w:rsidP="00AE3391">
            <w:pPr>
              <w:spacing w:line="240" w:lineRule="auto"/>
              <w:jc w:val="center"/>
              <w:rPr>
                <w:rFonts w:ascii="Arial" w:hAnsi="Arial" w:cs="Arial"/>
                <w:b/>
                <w:sz w:val="18"/>
                <w:szCs w:val="18"/>
              </w:rPr>
            </w:pPr>
          </w:p>
          <w:p w:rsidR="00687957" w:rsidRPr="00906EA2" w:rsidRDefault="006902CE" w:rsidP="00AE3391">
            <w:pPr>
              <w:spacing w:line="240" w:lineRule="auto"/>
              <w:jc w:val="center"/>
              <w:rPr>
                <w:rFonts w:ascii="Arial" w:hAnsi="Arial" w:cs="Arial"/>
                <w:b/>
                <w:sz w:val="18"/>
                <w:szCs w:val="18"/>
              </w:rPr>
            </w:pPr>
            <w:r w:rsidRPr="00906EA2">
              <w:rPr>
                <w:rFonts w:ascii="Arial" w:hAnsi="Arial" w:cs="Arial"/>
                <w:b/>
                <w:sz w:val="18"/>
                <w:szCs w:val="18"/>
              </w:rPr>
              <w:t>_______________________________</w:t>
            </w:r>
          </w:p>
          <w:p w:rsidR="00687957" w:rsidRPr="00906EA2" w:rsidRDefault="006902CE" w:rsidP="00AE3391">
            <w:pPr>
              <w:spacing w:line="240" w:lineRule="auto"/>
              <w:jc w:val="center"/>
              <w:rPr>
                <w:rFonts w:ascii="Arial" w:hAnsi="Arial" w:cs="Arial"/>
                <w:b/>
                <w:sz w:val="18"/>
                <w:szCs w:val="18"/>
              </w:rPr>
            </w:pPr>
            <w:r w:rsidRPr="00906EA2">
              <w:rPr>
                <w:rFonts w:ascii="Arial" w:hAnsi="Arial" w:cs="Arial"/>
                <w:b/>
                <w:sz w:val="18"/>
                <w:szCs w:val="18"/>
              </w:rPr>
              <w:t>NOMBRE</w:t>
            </w:r>
          </w:p>
          <w:p w:rsidR="006902CE" w:rsidRPr="00906EA2" w:rsidRDefault="00C85FA4" w:rsidP="00AE3391">
            <w:pPr>
              <w:spacing w:after="0" w:line="240" w:lineRule="auto"/>
              <w:ind w:firstLine="288"/>
              <w:jc w:val="center"/>
              <w:rPr>
                <w:rFonts w:ascii="Arial" w:eastAsia="Times New Roman" w:hAnsi="Arial" w:cs="Arial"/>
                <w:b/>
                <w:color w:val="000000" w:themeColor="text1"/>
                <w:sz w:val="18"/>
                <w:szCs w:val="18"/>
                <w:lang w:eastAsia="es-ES"/>
              </w:rPr>
            </w:pPr>
            <w:r>
              <w:rPr>
                <w:rFonts w:ascii="Arial" w:eastAsia="Times New Roman" w:hAnsi="Arial" w:cs="Arial"/>
                <w:b/>
                <w:color w:val="FF0000"/>
                <w:sz w:val="18"/>
                <w:szCs w:val="18"/>
                <w:lang w:eastAsia="es-ES"/>
              </w:rPr>
              <w:t>SUPLENTE LEGA DEL TITULAR</w:t>
            </w:r>
            <w:r w:rsidR="004601CD" w:rsidRPr="004601CD">
              <w:rPr>
                <w:rFonts w:ascii="Arial" w:eastAsia="Times New Roman" w:hAnsi="Arial" w:cs="Arial"/>
                <w:b/>
                <w:color w:val="FF0000"/>
                <w:sz w:val="18"/>
                <w:szCs w:val="18"/>
                <w:lang w:eastAsia="es-ES"/>
              </w:rPr>
              <w:t>/</w:t>
            </w:r>
            <w:r w:rsidR="00203E22" w:rsidRPr="004601CD">
              <w:rPr>
                <w:rFonts w:ascii="Arial" w:eastAsia="Times New Roman" w:hAnsi="Arial" w:cs="Arial"/>
                <w:b/>
                <w:color w:val="FF0000"/>
                <w:sz w:val="18"/>
                <w:szCs w:val="18"/>
                <w:lang w:eastAsia="es-ES"/>
              </w:rPr>
              <w:t xml:space="preserve">TITULAR </w:t>
            </w:r>
            <w:r w:rsidR="00203E22">
              <w:rPr>
                <w:rFonts w:ascii="Arial" w:eastAsia="Times New Roman" w:hAnsi="Arial" w:cs="Arial"/>
                <w:b/>
                <w:color w:val="000000" w:themeColor="text1"/>
                <w:sz w:val="18"/>
                <w:szCs w:val="18"/>
                <w:lang w:eastAsia="es-ES"/>
              </w:rPr>
              <w:t>DE LA PROMOTORÍA DE DESARROLLO FORESTAL</w:t>
            </w:r>
            <w:r w:rsidR="006902CE" w:rsidRPr="00906EA2">
              <w:rPr>
                <w:rFonts w:ascii="Arial" w:eastAsia="Times New Roman" w:hAnsi="Arial" w:cs="Arial"/>
                <w:b/>
                <w:color w:val="000000" w:themeColor="text1"/>
                <w:sz w:val="18"/>
                <w:szCs w:val="18"/>
                <w:lang w:eastAsia="es-ES"/>
              </w:rPr>
              <w:t xml:space="preserve"> EN __________</w:t>
            </w:r>
          </w:p>
          <w:p w:rsidR="00687957" w:rsidRPr="00906EA2" w:rsidRDefault="00687957" w:rsidP="00AE3391">
            <w:pPr>
              <w:spacing w:line="240" w:lineRule="auto"/>
              <w:rPr>
                <w:rFonts w:ascii="Arial" w:hAnsi="Arial" w:cs="Arial"/>
                <w:b/>
                <w:sz w:val="18"/>
                <w:szCs w:val="18"/>
              </w:rPr>
            </w:pPr>
          </w:p>
        </w:tc>
        <w:tc>
          <w:tcPr>
            <w:tcW w:w="4749" w:type="dxa"/>
          </w:tcPr>
          <w:p w:rsidR="00687957" w:rsidRPr="00906EA2" w:rsidRDefault="006902CE" w:rsidP="00AE3391">
            <w:pPr>
              <w:spacing w:line="240" w:lineRule="auto"/>
              <w:jc w:val="center"/>
              <w:rPr>
                <w:rFonts w:ascii="Arial" w:hAnsi="Arial" w:cs="Arial"/>
                <w:b/>
                <w:sz w:val="18"/>
                <w:szCs w:val="18"/>
              </w:rPr>
            </w:pPr>
            <w:r w:rsidRPr="00906EA2">
              <w:rPr>
                <w:rFonts w:ascii="Arial" w:hAnsi="Arial" w:cs="Arial"/>
                <w:b/>
                <w:sz w:val="18"/>
                <w:szCs w:val="18"/>
              </w:rPr>
              <w:t xml:space="preserve">POR </w:t>
            </w:r>
            <w:r w:rsidR="00307D7A" w:rsidRPr="00906EA2">
              <w:rPr>
                <w:rFonts w:ascii="Arial" w:hAnsi="Arial" w:cs="Arial"/>
                <w:b/>
                <w:color w:val="000000" w:themeColor="text1"/>
                <w:sz w:val="18"/>
                <w:szCs w:val="18"/>
              </w:rPr>
              <w:t>“EL GOBIERNO MUNICIPAL”</w:t>
            </w:r>
          </w:p>
          <w:p w:rsidR="00687957" w:rsidRPr="00906EA2" w:rsidRDefault="00687957" w:rsidP="00AE3391">
            <w:pPr>
              <w:spacing w:line="240" w:lineRule="auto"/>
              <w:jc w:val="center"/>
              <w:rPr>
                <w:rFonts w:ascii="Arial" w:hAnsi="Arial" w:cs="Arial"/>
                <w:b/>
                <w:sz w:val="18"/>
                <w:szCs w:val="18"/>
              </w:rPr>
            </w:pPr>
          </w:p>
          <w:p w:rsidR="00687957" w:rsidRPr="00906EA2" w:rsidRDefault="006902CE" w:rsidP="00AE3391">
            <w:pPr>
              <w:spacing w:line="240" w:lineRule="auto"/>
              <w:jc w:val="center"/>
              <w:rPr>
                <w:rFonts w:ascii="Arial" w:hAnsi="Arial" w:cs="Arial"/>
                <w:b/>
                <w:sz w:val="18"/>
                <w:szCs w:val="18"/>
              </w:rPr>
            </w:pPr>
            <w:r w:rsidRPr="00906EA2">
              <w:rPr>
                <w:rFonts w:ascii="Arial" w:hAnsi="Arial" w:cs="Arial"/>
                <w:b/>
                <w:sz w:val="18"/>
                <w:szCs w:val="18"/>
              </w:rPr>
              <w:t>______________________________</w:t>
            </w:r>
          </w:p>
          <w:p w:rsidR="00687957" w:rsidRPr="00906EA2" w:rsidRDefault="006902CE" w:rsidP="00AE3391">
            <w:pPr>
              <w:spacing w:line="240" w:lineRule="auto"/>
              <w:jc w:val="center"/>
              <w:rPr>
                <w:rFonts w:ascii="Arial" w:hAnsi="Arial" w:cs="Arial"/>
                <w:b/>
                <w:sz w:val="18"/>
                <w:szCs w:val="18"/>
              </w:rPr>
            </w:pPr>
            <w:r w:rsidRPr="00906EA2">
              <w:rPr>
                <w:rFonts w:ascii="Arial" w:hAnsi="Arial" w:cs="Arial"/>
                <w:b/>
                <w:sz w:val="18"/>
                <w:szCs w:val="18"/>
              </w:rPr>
              <w:t xml:space="preserve">NOMBRE </w:t>
            </w:r>
          </w:p>
          <w:p w:rsidR="00687957" w:rsidRDefault="006902CE" w:rsidP="00AE3391">
            <w:pPr>
              <w:spacing w:line="240" w:lineRule="auto"/>
              <w:jc w:val="center"/>
              <w:rPr>
                <w:rFonts w:ascii="Arial" w:hAnsi="Arial" w:cs="Arial"/>
                <w:b/>
                <w:sz w:val="18"/>
                <w:szCs w:val="18"/>
              </w:rPr>
            </w:pPr>
            <w:r w:rsidRPr="00906EA2">
              <w:rPr>
                <w:rFonts w:ascii="Arial" w:hAnsi="Arial" w:cs="Arial"/>
                <w:b/>
                <w:sz w:val="18"/>
                <w:szCs w:val="18"/>
              </w:rPr>
              <w:t>CARGO</w:t>
            </w:r>
          </w:p>
          <w:p w:rsidR="00B55417" w:rsidRPr="00906EA2" w:rsidRDefault="00B55417" w:rsidP="00AE3391">
            <w:pPr>
              <w:spacing w:line="240" w:lineRule="auto"/>
              <w:jc w:val="center"/>
              <w:rPr>
                <w:rFonts w:ascii="Arial" w:hAnsi="Arial" w:cs="Arial"/>
                <w:b/>
                <w:sz w:val="18"/>
                <w:szCs w:val="18"/>
              </w:rPr>
            </w:pPr>
            <w:r>
              <w:rPr>
                <w:rFonts w:ascii="Arial" w:hAnsi="Arial" w:cs="Arial"/>
                <w:b/>
                <w:sz w:val="18"/>
                <w:szCs w:val="18"/>
              </w:rPr>
              <w:t>REPRESENTANTE LEGAL</w:t>
            </w:r>
            <w:r w:rsidR="00203E22">
              <w:rPr>
                <w:rFonts w:ascii="Arial" w:hAnsi="Arial" w:cs="Arial"/>
                <w:b/>
                <w:sz w:val="18"/>
                <w:szCs w:val="18"/>
              </w:rPr>
              <w:t xml:space="preserve"> DEL MUNICIPIO _________________</w:t>
            </w:r>
          </w:p>
        </w:tc>
      </w:tr>
    </w:tbl>
    <w:p w:rsidR="001A7290" w:rsidRPr="00906EA2" w:rsidRDefault="00687957" w:rsidP="003B5825">
      <w:pPr>
        <w:spacing w:after="0" w:line="240" w:lineRule="auto"/>
        <w:jc w:val="both"/>
        <w:rPr>
          <w:rFonts w:ascii="Arial" w:eastAsia="Times New Roman" w:hAnsi="Arial" w:cs="Arial"/>
          <w:b/>
          <w:color w:val="000000" w:themeColor="text1"/>
          <w:sz w:val="16"/>
          <w:szCs w:val="16"/>
          <w:lang w:val="es-ES" w:eastAsia="es-ES"/>
        </w:rPr>
      </w:pPr>
      <w:r w:rsidRPr="00C17E6D">
        <w:rPr>
          <w:rFonts w:ascii="Arial" w:eastAsia="Times New Roman" w:hAnsi="Arial" w:cs="Arial"/>
          <w:b/>
          <w:color w:val="000000" w:themeColor="text1"/>
          <w:sz w:val="16"/>
          <w:szCs w:val="16"/>
          <w:lang w:val="es-ES" w:eastAsia="es-ES"/>
        </w:rPr>
        <w:t xml:space="preserve">LA PRESENTE HOJA DE FIRMAS FORMA PARTE DEL CONVENIO DE COORDINACIÓN PARA LA INTEGRACIÓN DE </w:t>
      </w:r>
      <w:r w:rsidR="00DA5C0D" w:rsidRPr="00C17E6D">
        <w:rPr>
          <w:rFonts w:ascii="Arial" w:eastAsia="Times New Roman" w:hAnsi="Arial" w:cs="Arial"/>
          <w:b/>
          <w:color w:val="000000" w:themeColor="text1"/>
          <w:sz w:val="16"/>
          <w:szCs w:val="16"/>
          <w:lang w:val="es-ES" w:eastAsia="es-ES"/>
        </w:rPr>
        <w:t>BRIGADAS DE PROTECCIÓN FORESTAL EN INCENDIOS FORESTALES DEL PROGRAMA DE COMPENSACIÓN AMBIENTAL POR CAMBIO DE USO DEL SUELO EN TERRENOS FORESTALES</w:t>
      </w:r>
      <w:r w:rsidRPr="00C17E6D">
        <w:rPr>
          <w:rFonts w:ascii="Arial" w:eastAsia="Times New Roman" w:hAnsi="Arial" w:cs="Arial"/>
          <w:b/>
          <w:color w:val="000000" w:themeColor="text1"/>
          <w:sz w:val="16"/>
          <w:szCs w:val="16"/>
          <w:lang w:val="es-ES" w:eastAsia="es-ES"/>
        </w:rPr>
        <w:t>, CELEBRADO POR</w:t>
      </w:r>
      <w:r w:rsidRPr="00906EA2">
        <w:rPr>
          <w:rFonts w:ascii="Arial" w:eastAsia="Times New Roman" w:hAnsi="Arial" w:cs="Arial"/>
          <w:b/>
          <w:color w:val="000000" w:themeColor="text1"/>
          <w:sz w:val="16"/>
          <w:szCs w:val="16"/>
          <w:lang w:val="es-ES" w:eastAsia="es-ES"/>
        </w:rPr>
        <w:t xml:space="preserve"> LA COMISIÓN NACIONAL FORESTAL Y EL GOBIERNO </w:t>
      </w:r>
      <w:r w:rsidR="00D04927">
        <w:rPr>
          <w:rFonts w:ascii="Arial" w:eastAsia="Times New Roman" w:hAnsi="Arial" w:cs="Arial"/>
          <w:b/>
          <w:color w:val="000000" w:themeColor="text1"/>
          <w:sz w:val="16"/>
          <w:szCs w:val="16"/>
          <w:lang w:val="es-ES" w:eastAsia="es-ES"/>
        </w:rPr>
        <w:t>MUNICIPAL</w:t>
      </w:r>
      <w:r w:rsidRPr="00906EA2">
        <w:rPr>
          <w:rFonts w:ascii="Arial" w:eastAsia="Times New Roman" w:hAnsi="Arial" w:cs="Arial"/>
          <w:b/>
          <w:color w:val="000000" w:themeColor="text1"/>
          <w:sz w:val="16"/>
          <w:szCs w:val="16"/>
          <w:lang w:val="es-ES" w:eastAsia="es-ES"/>
        </w:rPr>
        <w:t xml:space="preserve"> DE </w:t>
      </w:r>
      <w:r w:rsidRPr="00906EA2">
        <w:rPr>
          <w:rFonts w:ascii="Arial" w:eastAsia="Times New Roman" w:hAnsi="Arial" w:cs="Arial"/>
          <w:b/>
          <w:color w:val="FF0000"/>
          <w:sz w:val="16"/>
          <w:szCs w:val="16"/>
          <w:lang w:val="es-ES" w:eastAsia="es-ES"/>
        </w:rPr>
        <w:t>______________</w:t>
      </w:r>
      <w:r w:rsidRPr="00906EA2">
        <w:rPr>
          <w:rFonts w:ascii="Arial" w:eastAsia="Times New Roman" w:hAnsi="Arial" w:cs="Arial"/>
          <w:b/>
          <w:color w:val="000000" w:themeColor="text1"/>
          <w:sz w:val="16"/>
          <w:szCs w:val="16"/>
          <w:lang w:val="es-ES" w:eastAsia="es-ES"/>
        </w:rPr>
        <w:t xml:space="preserve">, CON FECHA </w:t>
      </w:r>
      <w:r w:rsidRPr="00906EA2">
        <w:rPr>
          <w:rFonts w:ascii="Arial" w:eastAsia="Times New Roman" w:hAnsi="Arial" w:cs="Arial"/>
          <w:b/>
          <w:color w:val="FF0000"/>
          <w:sz w:val="16"/>
          <w:szCs w:val="16"/>
          <w:lang w:val="es-ES" w:eastAsia="es-ES"/>
        </w:rPr>
        <w:t>_______</w:t>
      </w:r>
      <w:r w:rsidRPr="00906EA2">
        <w:rPr>
          <w:rFonts w:ascii="Arial" w:eastAsia="Times New Roman" w:hAnsi="Arial" w:cs="Arial"/>
          <w:b/>
          <w:color w:val="000000" w:themeColor="text1"/>
          <w:sz w:val="16"/>
          <w:szCs w:val="16"/>
          <w:lang w:val="es-ES" w:eastAsia="es-ES"/>
        </w:rPr>
        <w:t>.</w:t>
      </w:r>
    </w:p>
    <w:p w:rsidR="00AD009D" w:rsidRDefault="00AD009D" w:rsidP="00A90A67">
      <w:pPr>
        <w:spacing w:after="0" w:line="240" w:lineRule="auto"/>
        <w:ind w:right="-93"/>
        <w:rPr>
          <w:rFonts w:ascii="Arial" w:hAnsi="Arial" w:cs="Arial"/>
          <w:b/>
          <w:color w:val="000000" w:themeColor="text1"/>
          <w:sz w:val="18"/>
          <w:szCs w:val="18"/>
          <w:lang w:val="es-ES_tradnl"/>
        </w:rPr>
      </w:pPr>
    </w:p>
    <w:p w:rsidR="0070324A" w:rsidRDefault="0070324A" w:rsidP="00512399">
      <w:pPr>
        <w:spacing w:after="0" w:line="240" w:lineRule="auto"/>
        <w:ind w:left="-142" w:right="-93"/>
        <w:jc w:val="center"/>
        <w:rPr>
          <w:rFonts w:ascii="Arial" w:hAnsi="Arial" w:cs="Arial"/>
          <w:b/>
          <w:color w:val="000000" w:themeColor="text1"/>
          <w:sz w:val="18"/>
          <w:szCs w:val="18"/>
          <w:lang w:val="es-ES_tradnl"/>
        </w:rPr>
      </w:pPr>
    </w:p>
    <w:p w:rsidR="0070324A" w:rsidRDefault="0070324A" w:rsidP="00512399">
      <w:pPr>
        <w:spacing w:after="0" w:line="240" w:lineRule="auto"/>
        <w:ind w:left="-142" w:right="-93"/>
        <w:jc w:val="center"/>
        <w:rPr>
          <w:rFonts w:ascii="Arial" w:hAnsi="Arial" w:cs="Arial"/>
          <w:b/>
          <w:color w:val="000000" w:themeColor="text1"/>
          <w:sz w:val="18"/>
          <w:szCs w:val="18"/>
          <w:lang w:val="es-ES_tradnl"/>
        </w:rPr>
      </w:pPr>
    </w:p>
    <w:p w:rsidR="00203E22" w:rsidRDefault="00203E22">
      <w:pPr>
        <w:rPr>
          <w:rFonts w:ascii="Arial" w:hAnsi="Arial" w:cs="Arial"/>
          <w:b/>
          <w:color w:val="000000" w:themeColor="text1"/>
          <w:sz w:val="18"/>
          <w:szCs w:val="18"/>
          <w:lang w:val="es-ES_tradnl"/>
        </w:rPr>
      </w:pPr>
      <w:r>
        <w:rPr>
          <w:rFonts w:ascii="Arial" w:hAnsi="Arial" w:cs="Arial"/>
          <w:b/>
          <w:color w:val="000000" w:themeColor="text1"/>
          <w:sz w:val="18"/>
          <w:szCs w:val="18"/>
          <w:lang w:val="es-ES_tradnl"/>
        </w:rPr>
        <w:br w:type="page"/>
      </w:r>
    </w:p>
    <w:p w:rsidR="0070324A" w:rsidRDefault="0070324A" w:rsidP="00512399">
      <w:pPr>
        <w:spacing w:after="0" w:line="240" w:lineRule="auto"/>
        <w:ind w:left="-142" w:right="-93"/>
        <w:jc w:val="center"/>
        <w:rPr>
          <w:rFonts w:ascii="Arial" w:hAnsi="Arial" w:cs="Arial"/>
          <w:b/>
          <w:color w:val="000000" w:themeColor="text1"/>
          <w:sz w:val="18"/>
          <w:szCs w:val="18"/>
          <w:lang w:val="es-ES_tradnl"/>
        </w:rPr>
      </w:pPr>
    </w:p>
    <w:p w:rsidR="005F52D0" w:rsidRPr="00906EA2" w:rsidRDefault="005F52D0" w:rsidP="005F52D0">
      <w:pPr>
        <w:spacing w:after="0" w:line="240" w:lineRule="auto"/>
        <w:ind w:left="-142" w:right="-93"/>
        <w:jc w:val="center"/>
        <w:rPr>
          <w:rFonts w:ascii="Arial" w:hAnsi="Arial" w:cs="Arial"/>
          <w:b/>
          <w:i/>
          <w:color w:val="000000" w:themeColor="text1"/>
          <w:sz w:val="18"/>
          <w:szCs w:val="18"/>
          <w:lang w:val="es-ES_tradnl"/>
        </w:rPr>
      </w:pPr>
      <w:r w:rsidRPr="00C17E6D">
        <w:rPr>
          <w:rFonts w:ascii="Arial" w:hAnsi="Arial" w:cs="Arial"/>
          <w:b/>
          <w:color w:val="000000" w:themeColor="text1"/>
          <w:sz w:val="18"/>
          <w:szCs w:val="18"/>
          <w:lang w:val="es-ES_tradnl"/>
        </w:rPr>
        <w:t xml:space="preserve">ANEXO 1 DEL </w:t>
      </w:r>
      <w:r w:rsidRPr="00C17E6D">
        <w:rPr>
          <w:rFonts w:ascii="Arial" w:eastAsia="Times New Roman" w:hAnsi="Arial" w:cs="Arial"/>
          <w:b/>
          <w:color w:val="000000" w:themeColor="text1"/>
          <w:sz w:val="18"/>
          <w:szCs w:val="18"/>
          <w:lang w:val="es-ES" w:eastAsia="es-ES"/>
        </w:rPr>
        <w:t xml:space="preserve">CONVENIO DE COORDINACIÓN PARA LA INTEGRACIÓN DE BRIGADAS </w:t>
      </w:r>
      <w:r w:rsidR="00534284" w:rsidRPr="00C17E6D">
        <w:rPr>
          <w:rFonts w:ascii="Arial" w:eastAsia="Times New Roman" w:hAnsi="Arial" w:cs="Arial"/>
          <w:b/>
          <w:color w:val="000000" w:themeColor="text1"/>
          <w:sz w:val="18"/>
          <w:szCs w:val="18"/>
          <w:lang w:val="es-ES" w:eastAsia="es-ES"/>
        </w:rPr>
        <w:t>DE PROTECCIÓN FORESTAL EN INCENDIOS FORESTALES</w:t>
      </w:r>
      <w:r w:rsidR="00B55417" w:rsidRPr="00C17E6D">
        <w:rPr>
          <w:rFonts w:ascii="Arial" w:eastAsia="Times New Roman" w:hAnsi="Arial" w:cs="Arial"/>
          <w:b/>
          <w:color w:val="000000" w:themeColor="text1"/>
          <w:sz w:val="18"/>
          <w:szCs w:val="18"/>
          <w:lang w:val="es-ES" w:eastAsia="es-ES"/>
        </w:rPr>
        <w:t xml:space="preserve"> </w:t>
      </w:r>
      <w:r w:rsidRPr="00C17E6D">
        <w:rPr>
          <w:rFonts w:ascii="Arial" w:eastAsia="Times New Roman" w:hAnsi="Arial" w:cs="Arial"/>
          <w:b/>
          <w:color w:val="000000" w:themeColor="text1"/>
          <w:sz w:val="18"/>
          <w:szCs w:val="18"/>
          <w:lang w:val="es-ES" w:eastAsia="es-ES"/>
        </w:rPr>
        <w:t xml:space="preserve"> DEL PROGRAMA </w:t>
      </w:r>
      <w:r w:rsidR="00534284" w:rsidRPr="00C17E6D">
        <w:rPr>
          <w:rFonts w:ascii="Arial" w:eastAsia="Times New Roman" w:hAnsi="Arial" w:cs="Arial"/>
          <w:b/>
          <w:color w:val="000000" w:themeColor="text1"/>
          <w:sz w:val="18"/>
          <w:szCs w:val="18"/>
          <w:lang w:val="es-ES" w:eastAsia="es-ES"/>
        </w:rPr>
        <w:t>DE COMPENSACIÓN AMBIENTAL POR CAMBIO DE USO DEL SUELO EN TERRENOS FORESTALES</w:t>
      </w:r>
      <w:r w:rsidR="00276999" w:rsidRPr="00906EA2">
        <w:rPr>
          <w:rFonts w:ascii="Arial" w:eastAsia="Times New Roman" w:hAnsi="Arial" w:cs="Arial"/>
          <w:b/>
          <w:color w:val="000000" w:themeColor="text1"/>
          <w:sz w:val="18"/>
          <w:szCs w:val="18"/>
          <w:lang w:val="es-ES" w:eastAsia="es-ES"/>
        </w:rPr>
        <w:t xml:space="preserve"> </w:t>
      </w:r>
    </w:p>
    <w:p w:rsidR="005F52D0" w:rsidRPr="00906EA2" w:rsidRDefault="005F52D0" w:rsidP="00512399">
      <w:pPr>
        <w:spacing w:after="0" w:line="240" w:lineRule="auto"/>
        <w:ind w:left="-142" w:right="-93"/>
        <w:jc w:val="center"/>
        <w:rPr>
          <w:rFonts w:ascii="Arial" w:hAnsi="Arial" w:cs="Arial"/>
          <w:b/>
          <w:color w:val="000000" w:themeColor="text1"/>
          <w:sz w:val="18"/>
          <w:szCs w:val="18"/>
          <w:lang w:val="es-ES_tradnl"/>
        </w:rPr>
      </w:pPr>
    </w:p>
    <w:p w:rsidR="005F52D0" w:rsidRPr="00906EA2" w:rsidRDefault="005F52D0" w:rsidP="00512399">
      <w:pPr>
        <w:spacing w:after="0" w:line="240" w:lineRule="auto"/>
        <w:ind w:left="-142" w:right="-93"/>
        <w:jc w:val="center"/>
        <w:rPr>
          <w:rFonts w:ascii="Arial" w:hAnsi="Arial" w:cs="Arial"/>
          <w:b/>
          <w:color w:val="000000" w:themeColor="text1"/>
          <w:sz w:val="18"/>
          <w:szCs w:val="18"/>
          <w:lang w:val="es-ES_tradnl"/>
        </w:rPr>
      </w:pPr>
    </w:p>
    <w:tbl>
      <w:tblPr>
        <w:tblW w:w="5353" w:type="pct"/>
        <w:jc w:val="center"/>
        <w:tblCellMar>
          <w:left w:w="70" w:type="dxa"/>
          <w:right w:w="70" w:type="dxa"/>
        </w:tblCellMar>
        <w:tblLook w:val="04A0" w:firstRow="1" w:lastRow="0" w:firstColumn="1" w:lastColumn="0" w:noHBand="0" w:noVBand="1"/>
      </w:tblPr>
      <w:tblGrid>
        <w:gridCol w:w="676"/>
        <w:gridCol w:w="2268"/>
        <w:gridCol w:w="4673"/>
        <w:gridCol w:w="1995"/>
      </w:tblGrid>
      <w:tr w:rsidR="000E1699" w:rsidRPr="00906EA2" w:rsidTr="00595C16">
        <w:trPr>
          <w:trHeight w:val="553"/>
          <w:jc w:val="center"/>
        </w:trPr>
        <w:tc>
          <w:tcPr>
            <w:tcW w:w="351" w:type="pct"/>
            <w:tcBorders>
              <w:top w:val="single" w:sz="4" w:space="0" w:color="auto"/>
              <w:left w:val="single" w:sz="8" w:space="0" w:color="000000"/>
              <w:bottom w:val="single" w:sz="8" w:space="0" w:color="000000"/>
              <w:right w:val="single" w:sz="8" w:space="0" w:color="000000"/>
            </w:tcBorders>
            <w:shd w:val="clear" w:color="auto" w:fill="BFBFBF" w:themeFill="background1" w:themeFillShade="BF"/>
            <w:vAlign w:val="center"/>
          </w:tcPr>
          <w:p w:rsidR="000E1699" w:rsidRPr="00906EA2" w:rsidRDefault="000E1699" w:rsidP="00595C16">
            <w:pPr>
              <w:jc w:val="center"/>
              <w:rPr>
                <w:rFonts w:ascii="Arial" w:hAnsi="Arial" w:cs="Arial"/>
                <w:b/>
                <w:sz w:val="18"/>
                <w:szCs w:val="18"/>
              </w:rPr>
            </w:pPr>
            <w:r w:rsidRPr="00906EA2">
              <w:rPr>
                <w:rFonts w:ascii="Arial" w:hAnsi="Arial" w:cs="Arial"/>
                <w:b/>
                <w:sz w:val="18"/>
                <w:szCs w:val="18"/>
              </w:rPr>
              <w:t>No.</w:t>
            </w:r>
          </w:p>
        </w:tc>
        <w:tc>
          <w:tcPr>
            <w:tcW w:w="1180" w:type="pct"/>
            <w:tcBorders>
              <w:top w:val="single" w:sz="4" w:space="0" w:color="auto"/>
              <w:left w:val="single" w:sz="8" w:space="0" w:color="000000"/>
              <w:bottom w:val="single" w:sz="8" w:space="0" w:color="000000"/>
              <w:right w:val="single" w:sz="8" w:space="0" w:color="000000"/>
            </w:tcBorders>
            <w:shd w:val="clear" w:color="auto" w:fill="BFBFBF" w:themeFill="background1" w:themeFillShade="BF"/>
            <w:vAlign w:val="center"/>
          </w:tcPr>
          <w:p w:rsidR="000E1699" w:rsidRPr="00906EA2" w:rsidRDefault="000E1699" w:rsidP="00595C16">
            <w:pPr>
              <w:jc w:val="center"/>
              <w:rPr>
                <w:rFonts w:ascii="Arial" w:hAnsi="Arial" w:cs="Arial"/>
                <w:b/>
                <w:sz w:val="18"/>
                <w:szCs w:val="18"/>
              </w:rPr>
            </w:pPr>
            <w:r w:rsidRPr="00906EA2">
              <w:rPr>
                <w:rFonts w:ascii="Arial" w:hAnsi="Arial" w:cs="Arial"/>
                <w:b/>
                <w:sz w:val="18"/>
                <w:szCs w:val="18"/>
              </w:rPr>
              <w:t>Folio de Apoyo</w:t>
            </w:r>
          </w:p>
        </w:tc>
        <w:tc>
          <w:tcPr>
            <w:tcW w:w="2431" w:type="pct"/>
            <w:tcBorders>
              <w:top w:val="single" w:sz="4" w:space="0" w:color="auto"/>
              <w:left w:val="nil"/>
              <w:bottom w:val="single" w:sz="8" w:space="0" w:color="000000"/>
              <w:right w:val="single" w:sz="8" w:space="0" w:color="000000"/>
            </w:tcBorders>
            <w:shd w:val="clear" w:color="auto" w:fill="BFBFBF" w:themeFill="background1" w:themeFillShade="BF"/>
            <w:vAlign w:val="center"/>
          </w:tcPr>
          <w:p w:rsidR="000E1699" w:rsidRPr="00906EA2" w:rsidRDefault="000E1699" w:rsidP="00595C16">
            <w:pPr>
              <w:jc w:val="center"/>
              <w:rPr>
                <w:rFonts w:ascii="Arial" w:hAnsi="Arial" w:cs="Arial"/>
                <w:b/>
                <w:sz w:val="18"/>
                <w:szCs w:val="18"/>
              </w:rPr>
            </w:pPr>
            <w:r w:rsidRPr="00906EA2">
              <w:rPr>
                <w:rFonts w:ascii="Arial" w:hAnsi="Arial" w:cs="Arial"/>
                <w:b/>
                <w:sz w:val="18"/>
                <w:szCs w:val="18"/>
              </w:rPr>
              <w:t>Nombre de la</w:t>
            </w:r>
            <w:r w:rsidR="00F34845">
              <w:rPr>
                <w:rFonts w:ascii="Arial" w:hAnsi="Arial" w:cs="Arial"/>
                <w:b/>
                <w:sz w:val="18"/>
                <w:szCs w:val="18"/>
              </w:rPr>
              <w:t>(s)</w:t>
            </w:r>
            <w:r w:rsidRPr="00906EA2">
              <w:rPr>
                <w:rFonts w:ascii="Arial" w:hAnsi="Arial" w:cs="Arial"/>
                <w:b/>
                <w:sz w:val="18"/>
                <w:szCs w:val="18"/>
              </w:rPr>
              <w:t xml:space="preserve"> Brigada</w:t>
            </w:r>
            <w:r w:rsidR="00F34845">
              <w:rPr>
                <w:rFonts w:ascii="Arial" w:hAnsi="Arial" w:cs="Arial"/>
                <w:b/>
                <w:sz w:val="18"/>
                <w:szCs w:val="18"/>
              </w:rPr>
              <w:t>(s)</w:t>
            </w:r>
          </w:p>
        </w:tc>
        <w:tc>
          <w:tcPr>
            <w:tcW w:w="1039" w:type="pct"/>
            <w:tcBorders>
              <w:top w:val="single" w:sz="4" w:space="0" w:color="auto"/>
              <w:left w:val="nil"/>
              <w:bottom w:val="single" w:sz="8" w:space="0" w:color="000000"/>
              <w:right w:val="single" w:sz="8" w:space="0" w:color="000000"/>
            </w:tcBorders>
            <w:shd w:val="clear" w:color="auto" w:fill="BFBFBF" w:themeFill="background1" w:themeFillShade="BF"/>
            <w:vAlign w:val="center"/>
          </w:tcPr>
          <w:p w:rsidR="000E1699" w:rsidRPr="00906EA2" w:rsidRDefault="000E1699" w:rsidP="00595C16">
            <w:pPr>
              <w:jc w:val="center"/>
              <w:rPr>
                <w:rFonts w:ascii="Arial" w:hAnsi="Arial" w:cs="Arial"/>
                <w:b/>
                <w:sz w:val="18"/>
                <w:szCs w:val="18"/>
              </w:rPr>
            </w:pPr>
            <w:r w:rsidRPr="00906EA2">
              <w:rPr>
                <w:rFonts w:ascii="Arial" w:hAnsi="Arial" w:cs="Arial"/>
                <w:b/>
                <w:sz w:val="18"/>
                <w:szCs w:val="18"/>
              </w:rPr>
              <w:t>Monto de apoyo por Brigada</w:t>
            </w:r>
          </w:p>
        </w:tc>
      </w:tr>
      <w:tr w:rsidR="000E1699" w:rsidRPr="00906EA2" w:rsidTr="008B2E9B">
        <w:trPr>
          <w:trHeight w:val="315"/>
          <w:jc w:val="center"/>
        </w:trPr>
        <w:tc>
          <w:tcPr>
            <w:tcW w:w="351" w:type="pct"/>
            <w:tcBorders>
              <w:top w:val="nil"/>
              <w:left w:val="single" w:sz="8" w:space="0" w:color="000000"/>
              <w:bottom w:val="single" w:sz="8" w:space="0" w:color="000000"/>
              <w:right w:val="single" w:sz="8" w:space="0" w:color="000000"/>
            </w:tcBorders>
          </w:tcPr>
          <w:p w:rsidR="000E1699" w:rsidRPr="00906EA2" w:rsidRDefault="000E1699" w:rsidP="00F71E8D">
            <w:pPr>
              <w:spacing w:before="240" w:after="240" w:line="288" w:lineRule="auto"/>
              <w:jc w:val="center"/>
              <w:rPr>
                <w:rFonts w:ascii="Arial" w:hAnsi="Arial" w:cs="Arial"/>
                <w:color w:val="000000"/>
                <w:sz w:val="18"/>
                <w:szCs w:val="18"/>
              </w:rPr>
            </w:pPr>
          </w:p>
        </w:tc>
        <w:tc>
          <w:tcPr>
            <w:tcW w:w="1180" w:type="pct"/>
            <w:tcBorders>
              <w:top w:val="nil"/>
              <w:left w:val="single" w:sz="8" w:space="0" w:color="000000"/>
              <w:bottom w:val="single" w:sz="8" w:space="0" w:color="000000"/>
              <w:right w:val="single" w:sz="8" w:space="0" w:color="000000"/>
            </w:tcBorders>
            <w:shd w:val="clear" w:color="auto" w:fill="auto"/>
            <w:vAlign w:val="center"/>
            <w:hideMark/>
          </w:tcPr>
          <w:p w:rsidR="000E1699" w:rsidRPr="00906EA2" w:rsidRDefault="000E1699" w:rsidP="00F71E8D">
            <w:pPr>
              <w:spacing w:before="240" w:after="240" w:line="288" w:lineRule="auto"/>
              <w:jc w:val="center"/>
              <w:rPr>
                <w:rFonts w:ascii="Arial" w:hAnsi="Arial" w:cs="Arial"/>
                <w:color w:val="000000"/>
                <w:sz w:val="18"/>
                <w:szCs w:val="18"/>
              </w:rPr>
            </w:pPr>
            <w:r w:rsidRPr="00906EA2">
              <w:rPr>
                <w:rFonts w:ascii="Arial" w:hAnsi="Arial" w:cs="Arial"/>
                <w:color w:val="000000"/>
                <w:sz w:val="18"/>
                <w:szCs w:val="18"/>
              </w:rPr>
              <w:t> </w:t>
            </w:r>
          </w:p>
        </w:tc>
        <w:tc>
          <w:tcPr>
            <w:tcW w:w="2431" w:type="pct"/>
            <w:tcBorders>
              <w:top w:val="nil"/>
              <w:left w:val="nil"/>
              <w:bottom w:val="single" w:sz="8" w:space="0" w:color="000000"/>
              <w:right w:val="single" w:sz="8" w:space="0" w:color="000000"/>
            </w:tcBorders>
            <w:shd w:val="clear" w:color="auto" w:fill="auto"/>
            <w:vAlign w:val="center"/>
            <w:hideMark/>
          </w:tcPr>
          <w:p w:rsidR="000E1699" w:rsidRPr="00906EA2" w:rsidRDefault="000E1699" w:rsidP="00F71E8D">
            <w:pPr>
              <w:spacing w:before="240" w:after="240" w:line="288" w:lineRule="auto"/>
              <w:jc w:val="center"/>
              <w:rPr>
                <w:rFonts w:ascii="Arial" w:hAnsi="Arial" w:cs="Arial"/>
                <w:color w:val="000000"/>
                <w:sz w:val="18"/>
                <w:szCs w:val="18"/>
              </w:rPr>
            </w:pPr>
            <w:r w:rsidRPr="00906EA2">
              <w:rPr>
                <w:rFonts w:ascii="Arial" w:hAnsi="Arial" w:cs="Arial"/>
                <w:color w:val="000000"/>
                <w:sz w:val="18"/>
                <w:szCs w:val="18"/>
              </w:rPr>
              <w:t> </w:t>
            </w:r>
          </w:p>
        </w:tc>
        <w:tc>
          <w:tcPr>
            <w:tcW w:w="1039" w:type="pct"/>
            <w:tcBorders>
              <w:top w:val="nil"/>
              <w:left w:val="nil"/>
              <w:bottom w:val="single" w:sz="8" w:space="0" w:color="000000"/>
              <w:right w:val="single" w:sz="8" w:space="0" w:color="000000"/>
            </w:tcBorders>
            <w:shd w:val="clear" w:color="auto" w:fill="auto"/>
            <w:vAlign w:val="center"/>
            <w:hideMark/>
          </w:tcPr>
          <w:p w:rsidR="000E1699" w:rsidRPr="00906EA2" w:rsidRDefault="000E1699" w:rsidP="00F71E8D">
            <w:pPr>
              <w:spacing w:before="240" w:after="240" w:line="288" w:lineRule="auto"/>
              <w:jc w:val="center"/>
              <w:rPr>
                <w:rFonts w:ascii="Arial" w:hAnsi="Arial" w:cs="Arial"/>
                <w:color w:val="000000"/>
                <w:sz w:val="18"/>
                <w:szCs w:val="18"/>
              </w:rPr>
            </w:pPr>
            <w:r w:rsidRPr="00906EA2">
              <w:rPr>
                <w:rFonts w:ascii="Arial" w:hAnsi="Arial" w:cs="Arial"/>
                <w:color w:val="000000"/>
                <w:sz w:val="18"/>
                <w:szCs w:val="18"/>
              </w:rPr>
              <w:t> </w:t>
            </w:r>
          </w:p>
        </w:tc>
      </w:tr>
      <w:tr w:rsidR="000E1699" w:rsidRPr="00906EA2" w:rsidTr="008B2E9B">
        <w:trPr>
          <w:trHeight w:val="315"/>
          <w:jc w:val="center"/>
        </w:trPr>
        <w:tc>
          <w:tcPr>
            <w:tcW w:w="3961" w:type="pct"/>
            <w:gridSpan w:val="3"/>
            <w:tcBorders>
              <w:top w:val="single" w:sz="4" w:space="0" w:color="auto"/>
              <w:left w:val="single" w:sz="8" w:space="0" w:color="000000"/>
              <w:bottom w:val="single" w:sz="8" w:space="0" w:color="000000"/>
              <w:right w:val="single" w:sz="8" w:space="0" w:color="000000"/>
            </w:tcBorders>
            <w:shd w:val="clear" w:color="auto" w:fill="BFBFBF" w:themeFill="background1" w:themeFillShade="BF"/>
            <w:vAlign w:val="center"/>
          </w:tcPr>
          <w:p w:rsidR="000E1699" w:rsidRPr="00906EA2" w:rsidRDefault="000E1699" w:rsidP="000E1699">
            <w:pPr>
              <w:jc w:val="center"/>
              <w:rPr>
                <w:rFonts w:ascii="Arial" w:hAnsi="Arial" w:cs="Arial"/>
                <w:b/>
                <w:color w:val="000000"/>
                <w:sz w:val="18"/>
                <w:szCs w:val="18"/>
              </w:rPr>
            </w:pPr>
            <w:r w:rsidRPr="00906EA2">
              <w:rPr>
                <w:rFonts w:ascii="Arial" w:hAnsi="Arial" w:cs="Arial"/>
                <w:b/>
                <w:sz w:val="18"/>
                <w:szCs w:val="18"/>
              </w:rPr>
              <w:t>TOTAL</w:t>
            </w:r>
          </w:p>
        </w:tc>
        <w:tc>
          <w:tcPr>
            <w:tcW w:w="1039" w:type="pct"/>
            <w:tcBorders>
              <w:top w:val="single" w:sz="4" w:space="0" w:color="auto"/>
              <w:left w:val="nil"/>
              <w:bottom w:val="single" w:sz="8" w:space="0" w:color="000000"/>
              <w:right w:val="single" w:sz="8" w:space="0" w:color="000000"/>
            </w:tcBorders>
            <w:shd w:val="clear" w:color="auto" w:fill="auto"/>
            <w:vAlign w:val="center"/>
          </w:tcPr>
          <w:p w:rsidR="000E1699" w:rsidRPr="00906EA2" w:rsidRDefault="000E1699" w:rsidP="00F71E8D">
            <w:pPr>
              <w:spacing w:before="240" w:after="240" w:line="288" w:lineRule="auto"/>
              <w:jc w:val="center"/>
              <w:rPr>
                <w:rFonts w:ascii="Arial" w:hAnsi="Arial" w:cs="Arial"/>
                <w:color w:val="000000"/>
                <w:sz w:val="18"/>
                <w:szCs w:val="18"/>
              </w:rPr>
            </w:pPr>
          </w:p>
        </w:tc>
      </w:tr>
    </w:tbl>
    <w:p w:rsidR="005F52D0" w:rsidRPr="00906EA2" w:rsidRDefault="005F52D0" w:rsidP="00512399">
      <w:pPr>
        <w:spacing w:after="0" w:line="240" w:lineRule="auto"/>
        <w:ind w:left="-142" w:right="-93"/>
        <w:jc w:val="center"/>
        <w:rPr>
          <w:rFonts w:ascii="Arial" w:hAnsi="Arial" w:cs="Arial"/>
          <w:b/>
          <w:color w:val="000000" w:themeColor="text1"/>
          <w:sz w:val="18"/>
          <w:szCs w:val="18"/>
          <w:lang w:val="es-ES_tradnl"/>
        </w:rPr>
      </w:pPr>
    </w:p>
    <w:p w:rsidR="005F52D0" w:rsidRPr="00906EA2" w:rsidRDefault="005F52D0" w:rsidP="00512399">
      <w:pPr>
        <w:spacing w:after="0" w:line="240" w:lineRule="auto"/>
        <w:ind w:left="-142" w:right="-93"/>
        <w:jc w:val="center"/>
        <w:rPr>
          <w:rFonts w:ascii="Arial" w:hAnsi="Arial" w:cs="Arial"/>
          <w:b/>
          <w:color w:val="000000" w:themeColor="text1"/>
          <w:sz w:val="18"/>
          <w:szCs w:val="18"/>
          <w:lang w:val="es-ES_tradnl"/>
        </w:rPr>
      </w:pPr>
    </w:p>
    <w:p w:rsidR="005F52D0" w:rsidRPr="00906EA2" w:rsidRDefault="005F52D0" w:rsidP="00512399">
      <w:pPr>
        <w:spacing w:after="0" w:line="240" w:lineRule="auto"/>
        <w:ind w:left="-142" w:right="-93"/>
        <w:jc w:val="center"/>
        <w:rPr>
          <w:rFonts w:ascii="Arial" w:hAnsi="Arial" w:cs="Arial"/>
          <w:b/>
          <w:color w:val="000000" w:themeColor="text1"/>
          <w:sz w:val="18"/>
          <w:szCs w:val="18"/>
          <w:lang w:val="es-ES_tradnl"/>
        </w:rPr>
      </w:pPr>
    </w:p>
    <w:p w:rsidR="005F52D0" w:rsidRPr="00906EA2" w:rsidRDefault="005F52D0" w:rsidP="00512399">
      <w:pPr>
        <w:spacing w:after="0" w:line="240" w:lineRule="auto"/>
        <w:ind w:left="-142" w:right="-93"/>
        <w:jc w:val="center"/>
        <w:rPr>
          <w:rFonts w:ascii="Arial" w:hAnsi="Arial" w:cs="Arial"/>
          <w:b/>
          <w:color w:val="000000" w:themeColor="text1"/>
          <w:sz w:val="18"/>
          <w:szCs w:val="18"/>
          <w:lang w:val="es-ES_tradnl"/>
        </w:rPr>
      </w:pPr>
    </w:p>
    <w:p w:rsidR="005F52D0" w:rsidRPr="00906EA2" w:rsidRDefault="005F52D0" w:rsidP="00512399">
      <w:pPr>
        <w:spacing w:after="0" w:line="240" w:lineRule="auto"/>
        <w:ind w:left="-142" w:right="-93"/>
        <w:jc w:val="center"/>
        <w:rPr>
          <w:rFonts w:ascii="Arial" w:hAnsi="Arial" w:cs="Arial"/>
          <w:b/>
          <w:color w:val="000000" w:themeColor="text1"/>
          <w:sz w:val="18"/>
          <w:szCs w:val="18"/>
          <w:lang w:val="es-ES_tradnl"/>
        </w:rPr>
      </w:pPr>
    </w:p>
    <w:p w:rsidR="005F52D0" w:rsidRPr="00906EA2" w:rsidRDefault="005F52D0" w:rsidP="00512399">
      <w:pPr>
        <w:spacing w:after="0" w:line="240" w:lineRule="auto"/>
        <w:ind w:left="-142" w:right="-93"/>
        <w:jc w:val="center"/>
        <w:rPr>
          <w:rFonts w:ascii="Arial" w:hAnsi="Arial" w:cs="Arial"/>
          <w:b/>
          <w:color w:val="000000" w:themeColor="text1"/>
          <w:sz w:val="18"/>
          <w:szCs w:val="18"/>
          <w:lang w:val="es-ES_tradnl"/>
        </w:rPr>
      </w:pPr>
    </w:p>
    <w:p w:rsidR="005F52D0" w:rsidRPr="00906EA2" w:rsidRDefault="005F52D0" w:rsidP="00512399">
      <w:pPr>
        <w:spacing w:after="0" w:line="240" w:lineRule="auto"/>
        <w:ind w:left="-142" w:right="-93"/>
        <w:jc w:val="center"/>
        <w:rPr>
          <w:rFonts w:ascii="Arial" w:hAnsi="Arial" w:cs="Arial"/>
          <w:b/>
          <w:color w:val="000000" w:themeColor="text1"/>
          <w:sz w:val="18"/>
          <w:szCs w:val="18"/>
          <w:lang w:val="es-ES_tradnl"/>
        </w:rPr>
      </w:pPr>
    </w:p>
    <w:p w:rsidR="005F52D0" w:rsidRPr="00906EA2" w:rsidRDefault="005F52D0" w:rsidP="00512399">
      <w:pPr>
        <w:spacing w:after="0" w:line="240" w:lineRule="auto"/>
        <w:ind w:left="-142" w:right="-93"/>
        <w:jc w:val="center"/>
        <w:rPr>
          <w:rFonts w:ascii="Arial" w:hAnsi="Arial" w:cs="Arial"/>
          <w:b/>
          <w:color w:val="000000" w:themeColor="text1"/>
          <w:sz w:val="18"/>
          <w:szCs w:val="18"/>
          <w:lang w:val="es-ES_tradnl"/>
        </w:rPr>
      </w:pPr>
    </w:p>
    <w:p w:rsidR="005F52D0" w:rsidRPr="00906EA2" w:rsidRDefault="005F52D0" w:rsidP="00512399">
      <w:pPr>
        <w:spacing w:after="0" w:line="240" w:lineRule="auto"/>
        <w:ind w:left="-142" w:right="-93"/>
        <w:jc w:val="center"/>
        <w:rPr>
          <w:rFonts w:ascii="Arial" w:hAnsi="Arial" w:cs="Arial"/>
          <w:b/>
          <w:color w:val="000000" w:themeColor="text1"/>
          <w:sz w:val="18"/>
          <w:szCs w:val="18"/>
          <w:lang w:val="es-ES_tradnl"/>
        </w:rPr>
      </w:pPr>
    </w:p>
    <w:p w:rsidR="005F52D0" w:rsidRPr="00906EA2" w:rsidRDefault="005F52D0" w:rsidP="00512399">
      <w:pPr>
        <w:spacing w:after="0" w:line="240" w:lineRule="auto"/>
        <w:ind w:left="-142" w:right="-93"/>
        <w:jc w:val="center"/>
        <w:rPr>
          <w:rFonts w:ascii="Arial" w:hAnsi="Arial" w:cs="Arial"/>
          <w:b/>
          <w:color w:val="000000" w:themeColor="text1"/>
          <w:sz w:val="18"/>
          <w:szCs w:val="18"/>
          <w:lang w:val="es-ES_tradnl"/>
        </w:rPr>
      </w:pPr>
    </w:p>
    <w:p w:rsidR="005F52D0" w:rsidRPr="00906EA2" w:rsidRDefault="005F52D0" w:rsidP="00512399">
      <w:pPr>
        <w:spacing w:after="0" w:line="240" w:lineRule="auto"/>
        <w:ind w:left="-142" w:right="-93"/>
        <w:jc w:val="center"/>
        <w:rPr>
          <w:rFonts w:ascii="Arial" w:hAnsi="Arial" w:cs="Arial"/>
          <w:b/>
          <w:color w:val="000000" w:themeColor="text1"/>
          <w:sz w:val="18"/>
          <w:szCs w:val="18"/>
          <w:lang w:val="es-ES_tradnl"/>
        </w:rPr>
      </w:pPr>
    </w:p>
    <w:p w:rsidR="005F52D0" w:rsidRDefault="005F52D0" w:rsidP="00512399">
      <w:pPr>
        <w:spacing w:after="0" w:line="240" w:lineRule="auto"/>
        <w:ind w:left="-142" w:right="-93"/>
        <w:jc w:val="center"/>
        <w:rPr>
          <w:rFonts w:ascii="Arial" w:hAnsi="Arial" w:cs="Arial"/>
          <w:b/>
          <w:color w:val="000000" w:themeColor="text1"/>
          <w:sz w:val="18"/>
          <w:szCs w:val="18"/>
          <w:lang w:val="es-ES_tradnl"/>
        </w:rPr>
      </w:pPr>
    </w:p>
    <w:p w:rsidR="00450FB5" w:rsidRDefault="00450FB5" w:rsidP="00512399">
      <w:pPr>
        <w:spacing w:after="0" w:line="240" w:lineRule="auto"/>
        <w:ind w:left="-142" w:right="-93"/>
        <w:jc w:val="center"/>
        <w:rPr>
          <w:rFonts w:ascii="Arial" w:hAnsi="Arial" w:cs="Arial"/>
          <w:b/>
          <w:color w:val="000000" w:themeColor="text1"/>
          <w:sz w:val="18"/>
          <w:szCs w:val="18"/>
          <w:lang w:val="es-ES_tradnl"/>
        </w:rPr>
      </w:pPr>
    </w:p>
    <w:p w:rsidR="00450FB5" w:rsidRDefault="00450FB5" w:rsidP="00512399">
      <w:pPr>
        <w:spacing w:after="0" w:line="240" w:lineRule="auto"/>
        <w:ind w:left="-142" w:right="-93"/>
        <w:jc w:val="center"/>
        <w:rPr>
          <w:rFonts w:ascii="Arial" w:hAnsi="Arial" w:cs="Arial"/>
          <w:b/>
          <w:color w:val="000000" w:themeColor="text1"/>
          <w:sz w:val="18"/>
          <w:szCs w:val="18"/>
          <w:lang w:val="es-ES_tradnl"/>
        </w:rPr>
      </w:pPr>
    </w:p>
    <w:p w:rsidR="00450FB5" w:rsidRDefault="00450FB5" w:rsidP="00512399">
      <w:pPr>
        <w:spacing w:after="0" w:line="240" w:lineRule="auto"/>
        <w:ind w:left="-142" w:right="-93"/>
        <w:jc w:val="center"/>
        <w:rPr>
          <w:rFonts w:ascii="Arial" w:hAnsi="Arial" w:cs="Arial"/>
          <w:b/>
          <w:color w:val="000000" w:themeColor="text1"/>
          <w:sz w:val="18"/>
          <w:szCs w:val="18"/>
          <w:lang w:val="es-ES_tradnl"/>
        </w:rPr>
      </w:pPr>
    </w:p>
    <w:p w:rsidR="00450FB5" w:rsidRDefault="00450FB5" w:rsidP="00512399">
      <w:pPr>
        <w:spacing w:after="0" w:line="240" w:lineRule="auto"/>
        <w:ind w:left="-142" w:right="-93"/>
        <w:jc w:val="center"/>
        <w:rPr>
          <w:rFonts w:ascii="Arial" w:hAnsi="Arial" w:cs="Arial"/>
          <w:b/>
          <w:color w:val="000000" w:themeColor="text1"/>
          <w:sz w:val="18"/>
          <w:szCs w:val="18"/>
          <w:lang w:val="es-ES_tradnl"/>
        </w:rPr>
      </w:pPr>
    </w:p>
    <w:p w:rsidR="00450FB5" w:rsidRDefault="00450FB5" w:rsidP="00512399">
      <w:pPr>
        <w:spacing w:after="0" w:line="240" w:lineRule="auto"/>
        <w:ind w:left="-142" w:right="-93"/>
        <w:jc w:val="center"/>
        <w:rPr>
          <w:rFonts w:ascii="Arial" w:hAnsi="Arial" w:cs="Arial"/>
          <w:b/>
          <w:color w:val="000000" w:themeColor="text1"/>
          <w:sz w:val="18"/>
          <w:szCs w:val="18"/>
          <w:lang w:val="es-ES_tradnl"/>
        </w:rPr>
      </w:pPr>
    </w:p>
    <w:p w:rsidR="00450FB5" w:rsidRDefault="00450FB5" w:rsidP="00512399">
      <w:pPr>
        <w:spacing w:after="0" w:line="240" w:lineRule="auto"/>
        <w:ind w:left="-142" w:right="-93"/>
        <w:jc w:val="center"/>
        <w:rPr>
          <w:rFonts w:ascii="Arial" w:hAnsi="Arial" w:cs="Arial"/>
          <w:b/>
          <w:color w:val="000000" w:themeColor="text1"/>
          <w:sz w:val="18"/>
          <w:szCs w:val="18"/>
          <w:lang w:val="es-ES_tradnl"/>
        </w:rPr>
      </w:pPr>
    </w:p>
    <w:p w:rsidR="00450FB5" w:rsidRDefault="00450FB5" w:rsidP="00512399">
      <w:pPr>
        <w:spacing w:after="0" w:line="240" w:lineRule="auto"/>
        <w:ind w:left="-142" w:right="-93"/>
        <w:jc w:val="center"/>
        <w:rPr>
          <w:rFonts w:ascii="Arial" w:hAnsi="Arial" w:cs="Arial"/>
          <w:b/>
          <w:color w:val="000000" w:themeColor="text1"/>
          <w:sz w:val="18"/>
          <w:szCs w:val="18"/>
          <w:lang w:val="es-ES_tradnl"/>
        </w:rPr>
      </w:pPr>
    </w:p>
    <w:p w:rsidR="00450FB5" w:rsidRDefault="00450FB5" w:rsidP="00512399">
      <w:pPr>
        <w:spacing w:after="0" w:line="240" w:lineRule="auto"/>
        <w:ind w:left="-142" w:right="-93"/>
        <w:jc w:val="center"/>
        <w:rPr>
          <w:rFonts w:ascii="Arial" w:hAnsi="Arial" w:cs="Arial"/>
          <w:b/>
          <w:color w:val="000000" w:themeColor="text1"/>
          <w:sz w:val="18"/>
          <w:szCs w:val="18"/>
          <w:lang w:val="es-ES_tradnl"/>
        </w:rPr>
      </w:pPr>
    </w:p>
    <w:p w:rsidR="00450FB5" w:rsidRDefault="00450FB5" w:rsidP="00512399">
      <w:pPr>
        <w:spacing w:after="0" w:line="240" w:lineRule="auto"/>
        <w:ind w:left="-142" w:right="-93"/>
        <w:jc w:val="center"/>
        <w:rPr>
          <w:rFonts w:ascii="Arial" w:hAnsi="Arial" w:cs="Arial"/>
          <w:b/>
          <w:color w:val="000000" w:themeColor="text1"/>
          <w:sz w:val="18"/>
          <w:szCs w:val="18"/>
          <w:lang w:val="es-ES_tradnl"/>
        </w:rPr>
      </w:pPr>
    </w:p>
    <w:p w:rsidR="00450FB5" w:rsidRDefault="00450FB5" w:rsidP="00512399">
      <w:pPr>
        <w:spacing w:after="0" w:line="240" w:lineRule="auto"/>
        <w:ind w:left="-142" w:right="-93"/>
        <w:jc w:val="center"/>
        <w:rPr>
          <w:rFonts w:ascii="Arial" w:hAnsi="Arial" w:cs="Arial"/>
          <w:b/>
          <w:color w:val="000000" w:themeColor="text1"/>
          <w:sz w:val="18"/>
          <w:szCs w:val="18"/>
          <w:lang w:val="es-ES_tradnl"/>
        </w:rPr>
      </w:pPr>
    </w:p>
    <w:p w:rsidR="00450FB5" w:rsidRDefault="00450FB5" w:rsidP="00512399">
      <w:pPr>
        <w:spacing w:after="0" w:line="240" w:lineRule="auto"/>
        <w:ind w:left="-142" w:right="-93"/>
        <w:jc w:val="center"/>
        <w:rPr>
          <w:rFonts w:ascii="Arial" w:hAnsi="Arial" w:cs="Arial"/>
          <w:b/>
          <w:color w:val="000000" w:themeColor="text1"/>
          <w:sz w:val="18"/>
          <w:szCs w:val="18"/>
          <w:lang w:val="es-ES_tradnl"/>
        </w:rPr>
      </w:pPr>
    </w:p>
    <w:p w:rsidR="00450FB5" w:rsidRPr="00906EA2" w:rsidRDefault="00450FB5" w:rsidP="00512399">
      <w:pPr>
        <w:spacing w:after="0" w:line="240" w:lineRule="auto"/>
        <w:ind w:left="-142" w:right="-93"/>
        <w:jc w:val="center"/>
        <w:rPr>
          <w:rFonts w:ascii="Arial" w:hAnsi="Arial" w:cs="Arial"/>
          <w:b/>
          <w:color w:val="000000" w:themeColor="text1"/>
          <w:sz w:val="18"/>
          <w:szCs w:val="18"/>
          <w:lang w:val="es-ES_tradnl"/>
        </w:rPr>
      </w:pPr>
    </w:p>
    <w:p w:rsidR="00510D59" w:rsidRPr="00906EA2" w:rsidRDefault="00510D59" w:rsidP="00512399">
      <w:pPr>
        <w:spacing w:after="0" w:line="240" w:lineRule="auto"/>
        <w:ind w:left="-142" w:right="-93"/>
        <w:jc w:val="center"/>
        <w:rPr>
          <w:rFonts w:ascii="Arial" w:hAnsi="Arial" w:cs="Arial"/>
          <w:b/>
          <w:color w:val="000000" w:themeColor="text1"/>
          <w:sz w:val="18"/>
          <w:szCs w:val="18"/>
          <w:lang w:val="es-ES_tradnl"/>
        </w:rPr>
      </w:pPr>
    </w:p>
    <w:p w:rsidR="00510D59" w:rsidRPr="00906EA2" w:rsidRDefault="00510D59" w:rsidP="00512399">
      <w:pPr>
        <w:spacing w:after="0" w:line="240" w:lineRule="auto"/>
        <w:ind w:left="-142" w:right="-93"/>
        <w:jc w:val="center"/>
        <w:rPr>
          <w:rFonts w:ascii="Arial" w:hAnsi="Arial" w:cs="Arial"/>
          <w:b/>
          <w:color w:val="000000" w:themeColor="text1"/>
          <w:sz w:val="18"/>
          <w:szCs w:val="18"/>
          <w:lang w:val="es-ES_tradnl"/>
        </w:rPr>
      </w:pPr>
    </w:p>
    <w:p w:rsidR="0091506B" w:rsidRPr="00906EA2" w:rsidRDefault="0091506B" w:rsidP="0091506B">
      <w:pPr>
        <w:spacing w:after="0" w:line="240" w:lineRule="auto"/>
        <w:jc w:val="both"/>
        <w:rPr>
          <w:rFonts w:ascii="Arial" w:eastAsia="Times New Roman" w:hAnsi="Arial" w:cs="Arial"/>
          <w:b/>
          <w:color w:val="000000" w:themeColor="text1"/>
          <w:sz w:val="16"/>
          <w:szCs w:val="16"/>
          <w:lang w:val="es-ES" w:eastAsia="es-ES"/>
        </w:rPr>
      </w:pPr>
      <w:r w:rsidRPr="00C17E6D">
        <w:rPr>
          <w:rFonts w:ascii="Arial" w:eastAsia="Times New Roman" w:hAnsi="Arial" w:cs="Arial"/>
          <w:b/>
          <w:color w:val="000000" w:themeColor="text1"/>
          <w:sz w:val="16"/>
          <w:szCs w:val="16"/>
          <w:lang w:val="es-ES" w:eastAsia="es-ES"/>
        </w:rPr>
        <w:t>LA PRESENTE HOJA DE FIRMAS FORMA PARTE DEL CONVENIO DE COORDINACIÓN PARA LA INTEGRACIÓN DE BRIGADAS DE PROTECCIÓN FORESTAL EN INCENDIOS FORESTALES DEL PROGRAMA DE COMPENSACIÓN AMBIENTAL POR CAMBIO DE USO DEL SUELO EN TERRENOS FORESTALES, CELEBRADO POR</w:t>
      </w:r>
      <w:r w:rsidRPr="00906EA2">
        <w:rPr>
          <w:rFonts w:ascii="Arial" w:eastAsia="Times New Roman" w:hAnsi="Arial" w:cs="Arial"/>
          <w:b/>
          <w:color w:val="000000" w:themeColor="text1"/>
          <w:sz w:val="16"/>
          <w:szCs w:val="16"/>
          <w:lang w:val="es-ES" w:eastAsia="es-ES"/>
        </w:rPr>
        <w:t xml:space="preserve"> LA COMISIÓN NACIONAL FORESTAL Y EL GOBIERNO </w:t>
      </w:r>
      <w:r>
        <w:rPr>
          <w:rFonts w:ascii="Arial" w:eastAsia="Times New Roman" w:hAnsi="Arial" w:cs="Arial"/>
          <w:b/>
          <w:color w:val="000000" w:themeColor="text1"/>
          <w:sz w:val="16"/>
          <w:szCs w:val="16"/>
          <w:lang w:val="es-ES" w:eastAsia="es-ES"/>
        </w:rPr>
        <w:t>MUNICIPAL</w:t>
      </w:r>
      <w:r w:rsidRPr="00906EA2">
        <w:rPr>
          <w:rFonts w:ascii="Arial" w:eastAsia="Times New Roman" w:hAnsi="Arial" w:cs="Arial"/>
          <w:b/>
          <w:color w:val="000000" w:themeColor="text1"/>
          <w:sz w:val="16"/>
          <w:szCs w:val="16"/>
          <w:lang w:val="es-ES" w:eastAsia="es-ES"/>
        </w:rPr>
        <w:t xml:space="preserve"> DE </w:t>
      </w:r>
      <w:r w:rsidRPr="00906EA2">
        <w:rPr>
          <w:rFonts w:ascii="Arial" w:eastAsia="Times New Roman" w:hAnsi="Arial" w:cs="Arial"/>
          <w:b/>
          <w:color w:val="FF0000"/>
          <w:sz w:val="16"/>
          <w:szCs w:val="16"/>
          <w:lang w:val="es-ES" w:eastAsia="es-ES"/>
        </w:rPr>
        <w:t>______________</w:t>
      </w:r>
      <w:r w:rsidRPr="00906EA2">
        <w:rPr>
          <w:rFonts w:ascii="Arial" w:eastAsia="Times New Roman" w:hAnsi="Arial" w:cs="Arial"/>
          <w:b/>
          <w:color w:val="000000" w:themeColor="text1"/>
          <w:sz w:val="16"/>
          <w:szCs w:val="16"/>
          <w:lang w:val="es-ES" w:eastAsia="es-ES"/>
        </w:rPr>
        <w:t xml:space="preserve">, CON FECHA </w:t>
      </w:r>
      <w:r w:rsidRPr="00906EA2">
        <w:rPr>
          <w:rFonts w:ascii="Arial" w:eastAsia="Times New Roman" w:hAnsi="Arial" w:cs="Arial"/>
          <w:b/>
          <w:color w:val="FF0000"/>
          <w:sz w:val="16"/>
          <w:szCs w:val="16"/>
          <w:lang w:val="es-ES" w:eastAsia="es-ES"/>
        </w:rPr>
        <w:t>_______</w:t>
      </w:r>
      <w:r w:rsidRPr="00906EA2">
        <w:rPr>
          <w:rFonts w:ascii="Arial" w:eastAsia="Times New Roman" w:hAnsi="Arial" w:cs="Arial"/>
          <w:b/>
          <w:color w:val="000000" w:themeColor="text1"/>
          <w:sz w:val="16"/>
          <w:szCs w:val="16"/>
          <w:lang w:val="es-ES" w:eastAsia="es-ES"/>
        </w:rPr>
        <w:t>.</w:t>
      </w:r>
    </w:p>
    <w:p w:rsidR="0091506B" w:rsidRDefault="0091506B" w:rsidP="0091506B">
      <w:pPr>
        <w:spacing w:after="0" w:line="240" w:lineRule="auto"/>
        <w:ind w:right="-93"/>
        <w:rPr>
          <w:rFonts w:ascii="Arial" w:hAnsi="Arial" w:cs="Arial"/>
          <w:b/>
          <w:color w:val="000000" w:themeColor="text1"/>
          <w:sz w:val="18"/>
          <w:szCs w:val="18"/>
          <w:lang w:val="es-ES_tradnl"/>
        </w:rPr>
      </w:pPr>
    </w:p>
    <w:p w:rsidR="00C17E6D" w:rsidRDefault="00C17E6D" w:rsidP="00C17E6D">
      <w:pPr>
        <w:spacing w:after="0" w:line="240" w:lineRule="auto"/>
        <w:ind w:left="-142" w:right="-93"/>
        <w:jc w:val="center"/>
        <w:rPr>
          <w:rFonts w:ascii="Arial" w:hAnsi="Arial" w:cs="Arial"/>
          <w:b/>
          <w:color w:val="000000" w:themeColor="text1"/>
          <w:sz w:val="18"/>
          <w:szCs w:val="18"/>
          <w:lang w:val="es-ES_tradnl"/>
        </w:rPr>
      </w:pPr>
    </w:p>
    <w:p w:rsidR="00C17E6D" w:rsidRPr="00906EA2" w:rsidRDefault="00C17E6D" w:rsidP="00C17E6D">
      <w:pPr>
        <w:autoSpaceDE w:val="0"/>
        <w:autoSpaceDN w:val="0"/>
        <w:adjustRightInd w:val="0"/>
        <w:jc w:val="both"/>
        <w:rPr>
          <w:rFonts w:ascii="Arial" w:hAnsi="Arial" w:cs="Arial"/>
          <w:b/>
          <w:i/>
          <w:iCs/>
          <w:sz w:val="16"/>
          <w:szCs w:val="16"/>
        </w:rPr>
      </w:pPr>
      <w:r w:rsidRPr="00906EA2">
        <w:rPr>
          <w:rFonts w:ascii="Arial" w:hAnsi="Arial" w:cs="Arial"/>
          <w:b/>
          <w:i/>
          <w:iCs/>
          <w:sz w:val="16"/>
          <w:szCs w:val="16"/>
        </w:rPr>
        <w:t xml:space="preserve">“Los </w:t>
      </w:r>
      <w:r>
        <w:rPr>
          <w:rFonts w:ascii="Arial" w:hAnsi="Arial" w:cs="Arial"/>
          <w:b/>
          <w:i/>
          <w:iCs/>
          <w:sz w:val="16"/>
          <w:szCs w:val="16"/>
        </w:rPr>
        <w:t>recursos</w:t>
      </w:r>
      <w:r w:rsidRPr="00906EA2">
        <w:rPr>
          <w:rFonts w:ascii="Arial" w:hAnsi="Arial" w:cs="Arial"/>
          <w:b/>
          <w:i/>
          <w:iCs/>
          <w:sz w:val="16"/>
          <w:szCs w:val="16"/>
        </w:rPr>
        <w:t xml:space="preserve"> de la CONAFOR son de carácter público, no son patrocinados ni promovidos por partido político alguno. Está prohibido el uso de estos apoyos con fines políticos, electorales, de lucro y otros distintos a los establecidos. Quien haga uso indebido de los recursos de estos </w:t>
      </w:r>
      <w:r>
        <w:rPr>
          <w:rFonts w:ascii="Arial" w:hAnsi="Arial" w:cs="Arial"/>
          <w:b/>
          <w:i/>
          <w:iCs/>
          <w:sz w:val="16"/>
          <w:szCs w:val="16"/>
        </w:rPr>
        <w:t>recursos</w:t>
      </w:r>
      <w:r w:rsidRPr="00906EA2">
        <w:rPr>
          <w:rFonts w:ascii="Arial" w:hAnsi="Arial" w:cs="Arial"/>
          <w:b/>
          <w:i/>
          <w:iCs/>
          <w:sz w:val="16"/>
          <w:szCs w:val="16"/>
        </w:rPr>
        <w:t xml:space="preserve"> deberá ser denunciado y sancionado de acuerdo con la ley aplicable y ante autoridad competente”. </w:t>
      </w:r>
    </w:p>
    <w:p w:rsidR="008E1DB1" w:rsidRPr="00A90A67" w:rsidRDefault="008E1DB1" w:rsidP="00EE6344">
      <w:pPr>
        <w:spacing w:after="0" w:line="240" w:lineRule="auto"/>
        <w:ind w:right="-93"/>
        <w:rPr>
          <w:rFonts w:ascii="Arial" w:hAnsi="Arial" w:cs="Arial"/>
          <w:b/>
          <w:color w:val="000000" w:themeColor="text1"/>
          <w:sz w:val="18"/>
          <w:szCs w:val="18"/>
        </w:rPr>
      </w:pPr>
    </w:p>
    <w:sectPr w:rsidR="008E1DB1" w:rsidRPr="00A90A67" w:rsidSect="00F71E8D">
      <w:headerReference w:type="default" r:id="rId11"/>
      <w:footerReference w:type="default" r:id="rId12"/>
      <w:pgSz w:w="12240" w:h="15840"/>
      <w:pgMar w:top="1956" w:right="1701" w:bottom="1276" w:left="1701"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1D1EFB6" w15:done="0"/>
  <w15:commentEx w15:paraId="75EF636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0161" w:rsidRDefault="00DC0161" w:rsidP="00184270">
      <w:pPr>
        <w:spacing w:after="0" w:line="240" w:lineRule="auto"/>
      </w:pPr>
      <w:r>
        <w:separator/>
      </w:r>
    </w:p>
  </w:endnote>
  <w:endnote w:type="continuationSeparator" w:id="0">
    <w:p w:rsidR="00DC0161" w:rsidRDefault="00DC0161" w:rsidP="001842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8D" w:rsidRDefault="00F71E8D">
    <w:pPr>
      <w:pStyle w:val="Piedepgina"/>
    </w:pPr>
    <w:r w:rsidRPr="00E52329">
      <w:rPr>
        <w:noProof/>
        <w:sz w:val="16"/>
        <w:lang w:eastAsia="es-MX"/>
      </w:rPr>
      <mc:AlternateContent>
        <mc:Choice Requires="wps">
          <w:drawing>
            <wp:anchor distT="0" distB="0" distL="114300" distR="114300" simplePos="0" relativeHeight="251663360" behindDoc="0" locked="0" layoutInCell="1" allowOverlap="1" wp14:anchorId="48AC4E9D" wp14:editId="1550B8FA">
              <wp:simplePos x="0" y="0"/>
              <wp:positionH relativeFrom="column">
                <wp:posOffset>2357120</wp:posOffset>
              </wp:positionH>
              <wp:positionV relativeFrom="paragraph">
                <wp:posOffset>-148590</wp:posOffset>
              </wp:positionV>
              <wp:extent cx="1085850" cy="238125"/>
              <wp:effectExtent l="0" t="0" r="0" b="0"/>
              <wp:wrapNone/>
              <wp:docPr id="9" name="9 Cuadro de texto"/>
              <wp:cNvGraphicFramePr/>
              <a:graphic xmlns:a="http://schemas.openxmlformats.org/drawingml/2006/main">
                <a:graphicData uri="http://schemas.microsoft.com/office/word/2010/wordprocessingShape">
                  <wps:wsp>
                    <wps:cNvSpPr txBox="1"/>
                    <wps:spPr>
                      <a:xfrm>
                        <a:off x="0" y="0"/>
                        <a:ext cx="1085850" cy="238125"/>
                      </a:xfrm>
                      <a:prstGeom prst="rect">
                        <a:avLst/>
                      </a:prstGeom>
                      <a:noFill/>
                      <a:ln w="6350">
                        <a:noFill/>
                      </a:ln>
                      <a:effectLst/>
                    </wps:spPr>
                    <wps:txbx>
                      <w:txbxContent>
                        <w:p w:rsidR="00F71E8D" w:rsidRPr="00525EB6" w:rsidRDefault="00F71E8D" w:rsidP="00525EB6">
                          <w:pPr>
                            <w:jc w:val="center"/>
                            <w:rPr>
                              <w:rFonts w:ascii="Arial" w:hAnsi="Arial" w:cs="Arial"/>
                              <w:sz w:val="16"/>
                            </w:rPr>
                          </w:pPr>
                          <w:r w:rsidRPr="00525EB6">
                            <w:rPr>
                              <w:rFonts w:ascii="Arial" w:hAnsi="Arial" w:cs="Arial"/>
                              <w:sz w:val="16"/>
                            </w:rPr>
                            <w:fldChar w:fldCharType="begin"/>
                          </w:r>
                          <w:r w:rsidRPr="00525EB6">
                            <w:rPr>
                              <w:rFonts w:ascii="Arial" w:hAnsi="Arial" w:cs="Arial"/>
                              <w:sz w:val="16"/>
                            </w:rPr>
                            <w:instrText xml:space="preserve"> PAGE   \* MERGEFORMAT </w:instrText>
                          </w:r>
                          <w:r w:rsidRPr="00525EB6">
                            <w:rPr>
                              <w:rFonts w:ascii="Arial" w:hAnsi="Arial" w:cs="Arial"/>
                              <w:sz w:val="16"/>
                            </w:rPr>
                            <w:fldChar w:fldCharType="separate"/>
                          </w:r>
                          <w:r w:rsidR="003904E5">
                            <w:rPr>
                              <w:rFonts w:ascii="Arial" w:hAnsi="Arial" w:cs="Arial"/>
                              <w:noProof/>
                              <w:sz w:val="16"/>
                            </w:rPr>
                            <w:t>7</w:t>
                          </w:r>
                          <w:r w:rsidRPr="00525EB6">
                            <w:rPr>
                              <w:rFonts w:ascii="Arial" w:hAnsi="Arial" w:cs="Arial"/>
                              <w:sz w:val="16"/>
                            </w:rPr>
                            <w:fldChar w:fldCharType="end"/>
                          </w:r>
                          <w:r w:rsidRPr="00525EB6">
                            <w:rPr>
                              <w:rFonts w:ascii="Arial" w:hAnsi="Arial" w:cs="Arial"/>
                              <w:sz w:val="16"/>
                            </w:rPr>
                            <w:t xml:space="preserve"> de </w:t>
                          </w:r>
                          <w:r w:rsidRPr="00525EB6">
                            <w:rPr>
                              <w:rFonts w:ascii="Arial" w:hAnsi="Arial" w:cs="Arial"/>
                              <w:sz w:val="16"/>
                            </w:rPr>
                            <w:fldChar w:fldCharType="begin"/>
                          </w:r>
                          <w:r w:rsidRPr="00525EB6">
                            <w:rPr>
                              <w:rFonts w:ascii="Arial" w:hAnsi="Arial" w:cs="Arial"/>
                              <w:sz w:val="16"/>
                            </w:rPr>
                            <w:instrText xml:space="preserve"> NUMPAGES   \* MERGEFORMAT </w:instrText>
                          </w:r>
                          <w:r w:rsidRPr="00525EB6">
                            <w:rPr>
                              <w:rFonts w:ascii="Arial" w:hAnsi="Arial" w:cs="Arial"/>
                              <w:sz w:val="16"/>
                            </w:rPr>
                            <w:fldChar w:fldCharType="separate"/>
                          </w:r>
                          <w:r w:rsidR="003904E5">
                            <w:rPr>
                              <w:rFonts w:ascii="Arial" w:hAnsi="Arial" w:cs="Arial"/>
                              <w:noProof/>
                              <w:sz w:val="16"/>
                            </w:rPr>
                            <w:t>11</w:t>
                          </w:r>
                          <w:r w:rsidRPr="00525EB6">
                            <w:rPr>
                              <w:rFonts w:ascii="Arial" w:hAnsi="Arial" w:cs="Arial"/>
                              <w:sz w:val="16"/>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9 Cuadro de texto" o:spid="_x0000_s1026" type="#_x0000_t202" style="position:absolute;margin-left:185.6pt;margin-top:-11.7pt;width:85.5pt;height:18.7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" filled="f" stroked="f" strokeweight=".5pt">
              <v:textbox>
                <w:txbxContent>
                  <w:p w:rsidR="00F71E8D" w:rsidRPr="00525EB6" w:rsidRDefault="00F71E8D" w:rsidP="00525EB6">
                    <w:pPr>
                      <w:jc w:val="center"/>
                      <w:rPr>
                        <w:rFonts w:ascii="Arial" w:hAnsi="Arial" w:cs="Arial"/>
                        <w:sz w:val="16"/>
                      </w:rPr>
                    </w:pPr>
                    <w:r w:rsidRPr="00525EB6">
                      <w:rPr>
                        <w:rFonts w:ascii="Arial" w:hAnsi="Arial" w:cs="Arial"/>
                        <w:sz w:val="16"/>
                      </w:rPr>
                      <w:fldChar w:fldCharType="begin"/>
                    </w:r>
                    <w:r w:rsidRPr="00525EB6">
                      <w:rPr>
                        <w:rFonts w:ascii="Arial" w:hAnsi="Arial" w:cs="Arial"/>
                        <w:sz w:val="16"/>
                      </w:rPr>
                      <w:instrText xml:space="preserve"> PAGE   \* MERGEFORMAT </w:instrText>
                    </w:r>
                    <w:r w:rsidRPr="00525EB6">
                      <w:rPr>
                        <w:rFonts w:ascii="Arial" w:hAnsi="Arial" w:cs="Arial"/>
                        <w:sz w:val="16"/>
                      </w:rPr>
                      <w:fldChar w:fldCharType="separate"/>
                    </w:r>
                    <w:r w:rsidR="003904E5">
                      <w:rPr>
                        <w:rFonts w:ascii="Arial" w:hAnsi="Arial" w:cs="Arial"/>
                        <w:noProof/>
                        <w:sz w:val="16"/>
                      </w:rPr>
                      <w:t>7</w:t>
                    </w:r>
                    <w:r w:rsidRPr="00525EB6">
                      <w:rPr>
                        <w:rFonts w:ascii="Arial" w:hAnsi="Arial" w:cs="Arial"/>
                        <w:sz w:val="16"/>
                      </w:rPr>
                      <w:fldChar w:fldCharType="end"/>
                    </w:r>
                    <w:r w:rsidRPr="00525EB6">
                      <w:rPr>
                        <w:rFonts w:ascii="Arial" w:hAnsi="Arial" w:cs="Arial"/>
                        <w:sz w:val="16"/>
                      </w:rPr>
                      <w:t xml:space="preserve"> de </w:t>
                    </w:r>
                    <w:r w:rsidRPr="00525EB6">
                      <w:rPr>
                        <w:rFonts w:ascii="Arial" w:hAnsi="Arial" w:cs="Arial"/>
                        <w:sz w:val="16"/>
                      </w:rPr>
                      <w:fldChar w:fldCharType="begin"/>
                    </w:r>
                    <w:r w:rsidRPr="00525EB6">
                      <w:rPr>
                        <w:rFonts w:ascii="Arial" w:hAnsi="Arial" w:cs="Arial"/>
                        <w:sz w:val="16"/>
                      </w:rPr>
                      <w:instrText xml:space="preserve"> NUMPAGES   \* MERGEFORMAT </w:instrText>
                    </w:r>
                    <w:r w:rsidRPr="00525EB6">
                      <w:rPr>
                        <w:rFonts w:ascii="Arial" w:hAnsi="Arial" w:cs="Arial"/>
                        <w:sz w:val="16"/>
                      </w:rPr>
                      <w:fldChar w:fldCharType="separate"/>
                    </w:r>
                    <w:r w:rsidR="003904E5">
                      <w:rPr>
                        <w:rFonts w:ascii="Arial" w:hAnsi="Arial" w:cs="Arial"/>
                        <w:noProof/>
                        <w:sz w:val="16"/>
                      </w:rPr>
                      <w:t>11</w:t>
                    </w:r>
                    <w:r w:rsidRPr="00525EB6">
                      <w:rPr>
                        <w:rFonts w:ascii="Arial" w:hAnsi="Arial" w:cs="Arial"/>
                        <w:sz w:val="16"/>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0161" w:rsidRDefault="00DC0161" w:rsidP="00184270">
      <w:pPr>
        <w:spacing w:after="0" w:line="240" w:lineRule="auto"/>
      </w:pPr>
      <w:r>
        <w:separator/>
      </w:r>
    </w:p>
  </w:footnote>
  <w:footnote w:type="continuationSeparator" w:id="0">
    <w:p w:rsidR="00DC0161" w:rsidRDefault="00DC0161" w:rsidP="001842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8D" w:rsidRDefault="00F71E8D">
    <w:pPr>
      <w:pStyle w:val="Encabezado"/>
    </w:pPr>
    <w:r w:rsidRPr="00D11BD0">
      <w:rPr>
        <w:rFonts w:ascii="Cambria" w:eastAsia="Cambria" w:hAnsi="Cambria"/>
        <w:noProof/>
        <w:lang w:eastAsia="es-MX"/>
      </w:rPr>
      <w:drawing>
        <wp:anchor distT="0" distB="0" distL="114300" distR="114300" simplePos="0" relativeHeight="251665408" behindDoc="1" locked="0" layoutInCell="1" allowOverlap="1" wp14:anchorId="6A5DB27A" wp14:editId="3D544DF6">
          <wp:simplePos x="0" y="0"/>
          <wp:positionH relativeFrom="margin">
            <wp:posOffset>-167640</wp:posOffset>
          </wp:positionH>
          <wp:positionV relativeFrom="margin">
            <wp:posOffset>-800100</wp:posOffset>
          </wp:positionV>
          <wp:extent cx="1709530" cy="556591"/>
          <wp:effectExtent l="0" t="0" r="0" b="2540"/>
          <wp:wrapNone/>
          <wp:docPr id="4" name="Imagen 4" descr="EZ_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EZ_OC"/>
                  <pic:cNvPicPr>
                    <a:picLocks noChangeAspect="1" noChangeArrowheads="1"/>
                  </pic:cNvPicPr>
                </pic:nvPicPr>
                <pic:blipFill rotWithShape="1">
                  <a:blip r:embed="rId1">
                    <a:extLst>
                      <a:ext uri="{28A0092B-C50C-407E-A947-70E740481C1C}">
                        <a14:useLocalDpi xmlns:a14="http://schemas.microsoft.com/office/drawing/2010/main" val="0"/>
                      </a:ext>
                    </a:extLst>
                  </a:blip>
                  <a:srcRect l="39337" t="5572" r="34438" b="88144"/>
                  <a:stretch/>
                </pic:blipFill>
                <pic:spPr bwMode="auto">
                  <a:xfrm>
                    <a:off x="0" y="0"/>
                    <a:ext cx="1709530" cy="55659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5C3FAA"/>
    <w:multiLevelType w:val="hybridMultilevel"/>
    <w:tmpl w:val="1F94DB9A"/>
    <w:lvl w:ilvl="0" w:tplc="1DEC6740">
      <w:start w:val="1"/>
      <w:numFmt w:val="lowerLetter"/>
      <w:lvlText w:val="%1)"/>
      <w:lvlJc w:val="left"/>
      <w:pPr>
        <w:ind w:left="1008" w:hanging="360"/>
      </w:pPr>
      <w:rPr>
        <w:b/>
      </w:rPr>
    </w:lvl>
    <w:lvl w:ilvl="1" w:tplc="080A0019" w:tentative="1">
      <w:start w:val="1"/>
      <w:numFmt w:val="lowerLetter"/>
      <w:lvlText w:val="%2."/>
      <w:lvlJc w:val="left"/>
      <w:pPr>
        <w:ind w:left="1728" w:hanging="360"/>
      </w:pPr>
    </w:lvl>
    <w:lvl w:ilvl="2" w:tplc="080A001B" w:tentative="1">
      <w:start w:val="1"/>
      <w:numFmt w:val="lowerRoman"/>
      <w:lvlText w:val="%3."/>
      <w:lvlJc w:val="right"/>
      <w:pPr>
        <w:ind w:left="2448" w:hanging="180"/>
      </w:pPr>
    </w:lvl>
    <w:lvl w:ilvl="3" w:tplc="080A000F" w:tentative="1">
      <w:start w:val="1"/>
      <w:numFmt w:val="decimal"/>
      <w:lvlText w:val="%4."/>
      <w:lvlJc w:val="left"/>
      <w:pPr>
        <w:ind w:left="3168" w:hanging="360"/>
      </w:pPr>
    </w:lvl>
    <w:lvl w:ilvl="4" w:tplc="080A0019" w:tentative="1">
      <w:start w:val="1"/>
      <w:numFmt w:val="lowerLetter"/>
      <w:lvlText w:val="%5."/>
      <w:lvlJc w:val="left"/>
      <w:pPr>
        <w:ind w:left="3888" w:hanging="360"/>
      </w:pPr>
    </w:lvl>
    <w:lvl w:ilvl="5" w:tplc="080A001B" w:tentative="1">
      <w:start w:val="1"/>
      <w:numFmt w:val="lowerRoman"/>
      <w:lvlText w:val="%6."/>
      <w:lvlJc w:val="right"/>
      <w:pPr>
        <w:ind w:left="4608" w:hanging="180"/>
      </w:pPr>
    </w:lvl>
    <w:lvl w:ilvl="6" w:tplc="080A000F" w:tentative="1">
      <w:start w:val="1"/>
      <w:numFmt w:val="decimal"/>
      <w:lvlText w:val="%7."/>
      <w:lvlJc w:val="left"/>
      <w:pPr>
        <w:ind w:left="5328" w:hanging="360"/>
      </w:pPr>
    </w:lvl>
    <w:lvl w:ilvl="7" w:tplc="080A0019" w:tentative="1">
      <w:start w:val="1"/>
      <w:numFmt w:val="lowerLetter"/>
      <w:lvlText w:val="%8."/>
      <w:lvlJc w:val="left"/>
      <w:pPr>
        <w:ind w:left="6048" w:hanging="360"/>
      </w:pPr>
    </w:lvl>
    <w:lvl w:ilvl="8" w:tplc="080A001B" w:tentative="1">
      <w:start w:val="1"/>
      <w:numFmt w:val="lowerRoman"/>
      <w:lvlText w:val="%9."/>
      <w:lvlJc w:val="right"/>
      <w:pPr>
        <w:ind w:left="6768" w:hanging="180"/>
      </w:pPr>
    </w:lvl>
  </w:abstractNum>
  <w:abstractNum w:abstractNumId="1">
    <w:nsid w:val="18C87702"/>
    <w:multiLevelType w:val="hybridMultilevel"/>
    <w:tmpl w:val="65E8DB02"/>
    <w:lvl w:ilvl="0" w:tplc="C84C8088">
      <w:start w:val="1"/>
      <w:numFmt w:val="upp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1B7B7FCF"/>
    <w:multiLevelType w:val="hybridMultilevel"/>
    <w:tmpl w:val="174E7C58"/>
    <w:lvl w:ilvl="0" w:tplc="BA12C294">
      <w:start w:val="12"/>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2E4305D6"/>
    <w:multiLevelType w:val="hybridMultilevel"/>
    <w:tmpl w:val="76DC4B40"/>
    <w:lvl w:ilvl="0" w:tplc="71068194">
      <w:start w:val="1"/>
      <w:numFmt w:val="lowerLetter"/>
      <w:lvlText w:val="%1)"/>
      <w:lvlJc w:val="left"/>
      <w:pPr>
        <w:ind w:left="4613" w:hanging="360"/>
      </w:pPr>
      <w:rPr>
        <w:rFonts w:hint="default"/>
        <w:b/>
        <w:i w:val="0"/>
      </w:rPr>
    </w:lvl>
    <w:lvl w:ilvl="1" w:tplc="080A0019" w:tentative="1">
      <w:start w:val="1"/>
      <w:numFmt w:val="lowerLetter"/>
      <w:lvlText w:val="%2."/>
      <w:lvlJc w:val="left"/>
      <w:pPr>
        <w:ind w:left="1728" w:hanging="360"/>
      </w:pPr>
    </w:lvl>
    <w:lvl w:ilvl="2" w:tplc="080A001B" w:tentative="1">
      <w:start w:val="1"/>
      <w:numFmt w:val="lowerRoman"/>
      <w:lvlText w:val="%3."/>
      <w:lvlJc w:val="right"/>
      <w:pPr>
        <w:ind w:left="2448" w:hanging="180"/>
      </w:pPr>
    </w:lvl>
    <w:lvl w:ilvl="3" w:tplc="080A000F" w:tentative="1">
      <w:start w:val="1"/>
      <w:numFmt w:val="decimal"/>
      <w:lvlText w:val="%4."/>
      <w:lvlJc w:val="left"/>
      <w:pPr>
        <w:ind w:left="3168" w:hanging="360"/>
      </w:pPr>
    </w:lvl>
    <w:lvl w:ilvl="4" w:tplc="080A0019" w:tentative="1">
      <w:start w:val="1"/>
      <w:numFmt w:val="lowerLetter"/>
      <w:lvlText w:val="%5."/>
      <w:lvlJc w:val="left"/>
      <w:pPr>
        <w:ind w:left="3888" w:hanging="360"/>
      </w:pPr>
    </w:lvl>
    <w:lvl w:ilvl="5" w:tplc="080A001B" w:tentative="1">
      <w:start w:val="1"/>
      <w:numFmt w:val="lowerRoman"/>
      <w:lvlText w:val="%6."/>
      <w:lvlJc w:val="right"/>
      <w:pPr>
        <w:ind w:left="4608" w:hanging="180"/>
      </w:pPr>
    </w:lvl>
    <w:lvl w:ilvl="6" w:tplc="080A000F" w:tentative="1">
      <w:start w:val="1"/>
      <w:numFmt w:val="decimal"/>
      <w:lvlText w:val="%7."/>
      <w:lvlJc w:val="left"/>
      <w:pPr>
        <w:ind w:left="5328" w:hanging="360"/>
      </w:pPr>
    </w:lvl>
    <w:lvl w:ilvl="7" w:tplc="080A0019" w:tentative="1">
      <w:start w:val="1"/>
      <w:numFmt w:val="lowerLetter"/>
      <w:lvlText w:val="%8."/>
      <w:lvlJc w:val="left"/>
      <w:pPr>
        <w:ind w:left="6048" w:hanging="360"/>
      </w:pPr>
    </w:lvl>
    <w:lvl w:ilvl="8" w:tplc="080A001B" w:tentative="1">
      <w:start w:val="1"/>
      <w:numFmt w:val="lowerRoman"/>
      <w:lvlText w:val="%9."/>
      <w:lvlJc w:val="right"/>
      <w:pPr>
        <w:ind w:left="6768" w:hanging="180"/>
      </w:pPr>
    </w:lvl>
  </w:abstractNum>
  <w:abstractNum w:abstractNumId="4">
    <w:nsid w:val="2EE25D87"/>
    <w:multiLevelType w:val="multilevel"/>
    <w:tmpl w:val="9D681484"/>
    <w:lvl w:ilvl="0">
      <w:start w:val="2"/>
      <w:numFmt w:val="decimal"/>
      <w:lvlText w:val="%1"/>
      <w:lvlJc w:val="left"/>
      <w:pPr>
        <w:ind w:left="360" w:hanging="360"/>
      </w:pPr>
      <w:rPr>
        <w:rFonts w:hint="default"/>
      </w:rPr>
    </w:lvl>
    <w:lvl w:ilvl="1">
      <w:start w:val="1"/>
      <w:numFmt w:val="decimal"/>
      <w:lvlText w:val="%1.%2"/>
      <w:lvlJc w:val="left"/>
      <w:pPr>
        <w:ind w:left="648" w:hanging="360"/>
      </w:pPr>
      <w:rPr>
        <w:rFonts w:hint="default"/>
      </w:rPr>
    </w:lvl>
    <w:lvl w:ilvl="2">
      <w:start w:val="1"/>
      <w:numFmt w:val="decimal"/>
      <w:lvlText w:val="%1.%2.%3"/>
      <w:lvlJc w:val="left"/>
      <w:pPr>
        <w:ind w:left="1296" w:hanging="720"/>
      </w:pPr>
      <w:rPr>
        <w:rFonts w:hint="default"/>
      </w:rPr>
    </w:lvl>
    <w:lvl w:ilvl="3">
      <w:start w:val="1"/>
      <w:numFmt w:val="decimal"/>
      <w:lvlText w:val="%1.%2.%3.%4"/>
      <w:lvlJc w:val="left"/>
      <w:pPr>
        <w:ind w:left="1584" w:hanging="720"/>
      </w:pPr>
      <w:rPr>
        <w:rFonts w:hint="default"/>
      </w:rPr>
    </w:lvl>
    <w:lvl w:ilvl="4">
      <w:start w:val="1"/>
      <w:numFmt w:val="decimal"/>
      <w:lvlText w:val="%1.%2.%3.%4.%5"/>
      <w:lvlJc w:val="left"/>
      <w:pPr>
        <w:ind w:left="1872" w:hanging="720"/>
      </w:pPr>
      <w:rPr>
        <w:rFonts w:hint="default"/>
      </w:rPr>
    </w:lvl>
    <w:lvl w:ilvl="5">
      <w:start w:val="1"/>
      <w:numFmt w:val="decimal"/>
      <w:lvlText w:val="%1.%2.%3.%4.%5.%6"/>
      <w:lvlJc w:val="left"/>
      <w:pPr>
        <w:ind w:left="2520" w:hanging="1080"/>
      </w:pPr>
      <w:rPr>
        <w:rFonts w:hint="default"/>
      </w:rPr>
    </w:lvl>
    <w:lvl w:ilvl="6">
      <w:start w:val="1"/>
      <w:numFmt w:val="decimal"/>
      <w:lvlText w:val="%1.%2.%3.%4.%5.%6.%7"/>
      <w:lvlJc w:val="left"/>
      <w:pPr>
        <w:ind w:left="2808" w:hanging="1080"/>
      </w:pPr>
      <w:rPr>
        <w:rFonts w:hint="default"/>
      </w:rPr>
    </w:lvl>
    <w:lvl w:ilvl="7">
      <w:start w:val="1"/>
      <w:numFmt w:val="decimal"/>
      <w:lvlText w:val="%1.%2.%3.%4.%5.%6.%7.%8"/>
      <w:lvlJc w:val="left"/>
      <w:pPr>
        <w:ind w:left="3456" w:hanging="1440"/>
      </w:pPr>
      <w:rPr>
        <w:rFonts w:hint="default"/>
      </w:rPr>
    </w:lvl>
    <w:lvl w:ilvl="8">
      <w:start w:val="1"/>
      <w:numFmt w:val="decimal"/>
      <w:lvlText w:val="%1.%2.%3.%4.%5.%6.%7.%8.%9"/>
      <w:lvlJc w:val="left"/>
      <w:pPr>
        <w:ind w:left="3744" w:hanging="1440"/>
      </w:pPr>
      <w:rPr>
        <w:rFonts w:hint="default"/>
      </w:rPr>
    </w:lvl>
  </w:abstractNum>
  <w:abstractNum w:abstractNumId="5">
    <w:nsid w:val="2F5A4178"/>
    <w:multiLevelType w:val="hybridMultilevel"/>
    <w:tmpl w:val="CE4CE710"/>
    <w:lvl w:ilvl="0" w:tplc="080A0001">
      <w:start w:val="1"/>
      <w:numFmt w:val="bullet"/>
      <w:lvlText w:val=""/>
      <w:lvlJc w:val="left"/>
      <w:pPr>
        <w:ind w:left="1009" w:hanging="360"/>
      </w:pPr>
      <w:rPr>
        <w:rFonts w:ascii="Symbol" w:hAnsi="Symbol" w:hint="default"/>
      </w:rPr>
    </w:lvl>
    <w:lvl w:ilvl="1" w:tplc="080A0003" w:tentative="1">
      <w:start w:val="1"/>
      <w:numFmt w:val="bullet"/>
      <w:lvlText w:val="o"/>
      <w:lvlJc w:val="left"/>
      <w:pPr>
        <w:ind w:left="1729" w:hanging="360"/>
      </w:pPr>
      <w:rPr>
        <w:rFonts w:ascii="Courier New" w:hAnsi="Courier New" w:cs="Courier New" w:hint="default"/>
      </w:rPr>
    </w:lvl>
    <w:lvl w:ilvl="2" w:tplc="080A0005" w:tentative="1">
      <w:start w:val="1"/>
      <w:numFmt w:val="bullet"/>
      <w:lvlText w:val=""/>
      <w:lvlJc w:val="left"/>
      <w:pPr>
        <w:ind w:left="2449" w:hanging="360"/>
      </w:pPr>
      <w:rPr>
        <w:rFonts w:ascii="Wingdings" w:hAnsi="Wingdings" w:hint="default"/>
      </w:rPr>
    </w:lvl>
    <w:lvl w:ilvl="3" w:tplc="080A0001" w:tentative="1">
      <w:start w:val="1"/>
      <w:numFmt w:val="bullet"/>
      <w:lvlText w:val=""/>
      <w:lvlJc w:val="left"/>
      <w:pPr>
        <w:ind w:left="3169" w:hanging="360"/>
      </w:pPr>
      <w:rPr>
        <w:rFonts w:ascii="Symbol" w:hAnsi="Symbol" w:hint="default"/>
      </w:rPr>
    </w:lvl>
    <w:lvl w:ilvl="4" w:tplc="080A0003" w:tentative="1">
      <w:start w:val="1"/>
      <w:numFmt w:val="bullet"/>
      <w:lvlText w:val="o"/>
      <w:lvlJc w:val="left"/>
      <w:pPr>
        <w:ind w:left="3889" w:hanging="360"/>
      </w:pPr>
      <w:rPr>
        <w:rFonts w:ascii="Courier New" w:hAnsi="Courier New" w:cs="Courier New" w:hint="default"/>
      </w:rPr>
    </w:lvl>
    <w:lvl w:ilvl="5" w:tplc="080A0005" w:tentative="1">
      <w:start w:val="1"/>
      <w:numFmt w:val="bullet"/>
      <w:lvlText w:val=""/>
      <w:lvlJc w:val="left"/>
      <w:pPr>
        <w:ind w:left="4609" w:hanging="360"/>
      </w:pPr>
      <w:rPr>
        <w:rFonts w:ascii="Wingdings" w:hAnsi="Wingdings" w:hint="default"/>
      </w:rPr>
    </w:lvl>
    <w:lvl w:ilvl="6" w:tplc="080A0001" w:tentative="1">
      <w:start w:val="1"/>
      <w:numFmt w:val="bullet"/>
      <w:lvlText w:val=""/>
      <w:lvlJc w:val="left"/>
      <w:pPr>
        <w:ind w:left="5329" w:hanging="360"/>
      </w:pPr>
      <w:rPr>
        <w:rFonts w:ascii="Symbol" w:hAnsi="Symbol" w:hint="default"/>
      </w:rPr>
    </w:lvl>
    <w:lvl w:ilvl="7" w:tplc="080A0003" w:tentative="1">
      <w:start w:val="1"/>
      <w:numFmt w:val="bullet"/>
      <w:lvlText w:val="o"/>
      <w:lvlJc w:val="left"/>
      <w:pPr>
        <w:ind w:left="6049" w:hanging="360"/>
      </w:pPr>
      <w:rPr>
        <w:rFonts w:ascii="Courier New" w:hAnsi="Courier New" w:cs="Courier New" w:hint="default"/>
      </w:rPr>
    </w:lvl>
    <w:lvl w:ilvl="8" w:tplc="080A0005" w:tentative="1">
      <w:start w:val="1"/>
      <w:numFmt w:val="bullet"/>
      <w:lvlText w:val=""/>
      <w:lvlJc w:val="left"/>
      <w:pPr>
        <w:ind w:left="6769" w:hanging="360"/>
      </w:pPr>
      <w:rPr>
        <w:rFonts w:ascii="Wingdings" w:hAnsi="Wingdings" w:hint="default"/>
      </w:rPr>
    </w:lvl>
  </w:abstractNum>
  <w:abstractNum w:abstractNumId="6">
    <w:nsid w:val="39890ECA"/>
    <w:multiLevelType w:val="hybridMultilevel"/>
    <w:tmpl w:val="1BECB6D0"/>
    <w:lvl w:ilvl="0" w:tplc="5B4A9BBC">
      <w:start w:val="60"/>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3C635C10"/>
    <w:multiLevelType w:val="hybridMultilevel"/>
    <w:tmpl w:val="77D6EAFC"/>
    <w:lvl w:ilvl="0" w:tplc="B33EC43A">
      <w:start w:val="1"/>
      <w:numFmt w:val="upperLetter"/>
      <w:lvlText w:val="%1)"/>
      <w:lvlJc w:val="left"/>
      <w:pPr>
        <w:ind w:left="873" w:hanging="585"/>
      </w:pPr>
      <w:rPr>
        <w:rFonts w:hint="default"/>
      </w:rPr>
    </w:lvl>
    <w:lvl w:ilvl="1" w:tplc="080A0019" w:tentative="1">
      <w:start w:val="1"/>
      <w:numFmt w:val="lowerLetter"/>
      <w:lvlText w:val="%2."/>
      <w:lvlJc w:val="left"/>
      <w:pPr>
        <w:ind w:left="1368" w:hanging="360"/>
      </w:pPr>
    </w:lvl>
    <w:lvl w:ilvl="2" w:tplc="080A001B" w:tentative="1">
      <w:start w:val="1"/>
      <w:numFmt w:val="lowerRoman"/>
      <w:lvlText w:val="%3."/>
      <w:lvlJc w:val="right"/>
      <w:pPr>
        <w:ind w:left="2088" w:hanging="180"/>
      </w:pPr>
    </w:lvl>
    <w:lvl w:ilvl="3" w:tplc="080A000F" w:tentative="1">
      <w:start w:val="1"/>
      <w:numFmt w:val="decimal"/>
      <w:lvlText w:val="%4."/>
      <w:lvlJc w:val="left"/>
      <w:pPr>
        <w:ind w:left="2808" w:hanging="360"/>
      </w:pPr>
    </w:lvl>
    <w:lvl w:ilvl="4" w:tplc="080A0019" w:tentative="1">
      <w:start w:val="1"/>
      <w:numFmt w:val="lowerLetter"/>
      <w:lvlText w:val="%5."/>
      <w:lvlJc w:val="left"/>
      <w:pPr>
        <w:ind w:left="3528" w:hanging="360"/>
      </w:pPr>
    </w:lvl>
    <w:lvl w:ilvl="5" w:tplc="080A001B" w:tentative="1">
      <w:start w:val="1"/>
      <w:numFmt w:val="lowerRoman"/>
      <w:lvlText w:val="%6."/>
      <w:lvlJc w:val="right"/>
      <w:pPr>
        <w:ind w:left="4248" w:hanging="180"/>
      </w:pPr>
    </w:lvl>
    <w:lvl w:ilvl="6" w:tplc="080A000F" w:tentative="1">
      <w:start w:val="1"/>
      <w:numFmt w:val="decimal"/>
      <w:lvlText w:val="%7."/>
      <w:lvlJc w:val="left"/>
      <w:pPr>
        <w:ind w:left="4968" w:hanging="360"/>
      </w:pPr>
    </w:lvl>
    <w:lvl w:ilvl="7" w:tplc="080A0019" w:tentative="1">
      <w:start w:val="1"/>
      <w:numFmt w:val="lowerLetter"/>
      <w:lvlText w:val="%8."/>
      <w:lvlJc w:val="left"/>
      <w:pPr>
        <w:ind w:left="5688" w:hanging="360"/>
      </w:pPr>
    </w:lvl>
    <w:lvl w:ilvl="8" w:tplc="080A001B" w:tentative="1">
      <w:start w:val="1"/>
      <w:numFmt w:val="lowerRoman"/>
      <w:lvlText w:val="%9."/>
      <w:lvlJc w:val="right"/>
      <w:pPr>
        <w:ind w:left="6408" w:hanging="180"/>
      </w:pPr>
    </w:lvl>
  </w:abstractNum>
  <w:abstractNum w:abstractNumId="8">
    <w:nsid w:val="3E8E1247"/>
    <w:multiLevelType w:val="hybridMultilevel"/>
    <w:tmpl w:val="5172DB4E"/>
    <w:lvl w:ilvl="0" w:tplc="D314514A">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443D0AE9"/>
    <w:multiLevelType w:val="hybridMultilevel"/>
    <w:tmpl w:val="ACD4B6AA"/>
    <w:lvl w:ilvl="0" w:tplc="8412046A">
      <w:start w:val="1"/>
      <w:numFmt w:val="upperRoman"/>
      <w:lvlText w:val="%1."/>
      <w:lvlJc w:val="center"/>
      <w:pPr>
        <w:ind w:left="720" w:hanging="360"/>
      </w:pPr>
      <w:rPr>
        <w:rFonts w:ascii="Arial" w:hAnsi="Arial" w:hint="default"/>
        <w:b/>
        <w:i w:val="0"/>
        <w:sz w:val="18"/>
        <w:szCs w:val="18"/>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4641664D"/>
    <w:multiLevelType w:val="hybridMultilevel"/>
    <w:tmpl w:val="BA0A8BCC"/>
    <w:lvl w:ilvl="0" w:tplc="9BA81E64">
      <w:start w:val="1"/>
      <w:numFmt w:val="upperRoman"/>
      <w:lvlText w:val="%1."/>
      <w:lvlJc w:val="center"/>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4751358C"/>
    <w:multiLevelType w:val="hybridMultilevel"/>
    <w:tmpl w:val="24E02E08"/>
    <w:lvl w:ilvl="0" w:tplc="080A0001">
      <w:start w:val="1"/>
      <w:numFmt w:val="bullet"/>
      <w:lvlText w:val=""/>
      <w:lvlJc w:val="left"/>
      <w:pPr>
        <w:ind w:left="1008" w:hanging="360"/>
      </w:pPr>
      <w:rPr>
        <w:rFonts w:ascii="Symbol" w:hAnsi="Symbol" w:hint="default"/>
      </w:rPr>
    </w:lvl>
    <w:lvl w:ilvl="1" w:tplc="080A0003" w:tentative="1">
      <w:start w:val="1"/>
      <w:numFmt w:val="bullet"/>
      <w:lvlText w:val="o"/>
      <w:lvlJc w:val="left"/>
      <w:pPr>
        <w:ind w:left="1728" w:hanging="360"/>
      </w:pPr>
      <w:rPr>
        <w:rFonts w:ascii="Courier New" w:hAnsi="Courier New" w:cs="Courier New" w:hint="default"/>
      </w:rPr>
    </w:lvl>
    <w:lvl w:ilvl="2" w:tplc="080A0005" w:tentative="1">
      <w:start w:val="1"/>
      <w:numFmt w:val="bullet"/>
      <w:lvlText w:val=""/>
      <w:lvlJc w:val="left"/>
      <w:pPr>
        <w:ind w:left="2448" w:hanging="360"/>
      </w:pPr>
      <w:rPr>
        <w:rFonts w:ascii="Wingdings" w:hAnsi="Wingdings" w:hint="default"/>
      </w:rPr>
    </w:lvl>
    <w:lvl w:ilvl="3" w:tplc="080A0001" w:tentative="1">
      <w:start w:val="1"/>
      <w:numFmt w:val="bullet"/>
      <w:lvlText w:val=""/>
      <w:lvlJc w:val="left"/>
      <w:pPr>
        <w:ind w:left="3168" w:hanging="360"/>
      </w:pPr>
      <w:rPr>
        <w:rFonts w:ascii="Symbol" w:hAnsi="Symbol" w:hint="default"/>
      </w:rPr>
    </w:lvl>
    <w:lvl w:ilvl="4" w:tplc="080A0003" w:tentative="1">
      <w:start w:val="1"/>
      <w:numFmt w:val="bullet"/>
      <w:lvlText w:val="o"/>
      <w:lvlJc w:val="left"/>
      <w:pPr>
        <w:ind w:left="3888" w:hanging="360"/>
      </w:pPr>
      <w:rPr>
        <w:rFonts w:ascii="Courier New" w:hAnsi="Courier New" w:cs="Courier New" w:hint="default"/>
      </w:rPr>
    </w:lvl>
    <w:lvl w:ilvl="5" w:tplc="080A0005" w:tentative="1">
      <w:start w:val="1"/>
      <w:numFmt w:val="bullet"/>
      <w:lvlText w:val=""/>
      <w:lvlJc w:val="left"/>
      <w:pPr>
        <w:ind w:left="4608" w:hanging="360"/>
      </w:pPr>
      <w:rPr>
        <w:rFonts w:ascii="Wingdings" w:hAnsi="Wingdings" w:hint="default"/>
      </w:rPr>
    </w:lvl>
    <w:lvl w:ilvl="6" w:tplc="080A0001" w:tentative="1">
      <w:start w:val="1"/>
      <w:numFmt w:val="bullet"/>
      <w:lvlText w:val=""/>
      <w:lvlJc w:val="left"/>
      <w:pPr>
        <w:ind w:left="5328" w:hanging="360"/>
      </w:pPr>
      <w:rPr>
        <w:rFonts w:ascii="Symbol" w:hAnsi="Symbol" w:hint="default"/>
      </w:rPr>
    </w:lvl>
    <w:lvl w:ilvl="7" w:tplc="080A0003" w:tentative="1">
      <w:start w:val="1"/>
      <w:numFmt w:val="bullet"/>
      <w:lvlText w:val="o"/>
      <w:lvlJc w:val="left"/>
      <w:pPr>
        <w:ind w:left="6048" w:hanging="360"/>
      </w:pPr>
      <w:rPr>
        <w:rFonts w:ascii="Courier New" w:hAnsi="Courier New" w:cs="Courier New" w:hint="default"/>
      </w:rPr>
    </w:lvl>
    <w:lvl w:ilvl="8" w:tplc="080A0005" w:tentative="1">
      <w:start w:val="1"/>
      <w:numFmt w:val="bullet"/>
      <w:lvlText w:val=""/>
      <w:lvlJc w:val="left"/>
      <w:pPr>
        <w:ind w:left="6768" w:hanging="360"/>
      </w:pPr>
      <w:rPr>
        <w:rFonts w:ascii="Wingdings" w:hAnsi="Wingdings" w:hint="default"/>
      </w:rPr>
    </w:lvl>
  </w:abstractNum>
  <w:abstractNum w:abstractNumId="12">
    <w:nsid w:val="54BF66C5"/>
    <w:multiLevelType w:val="hybridMultilevel"/>
    <w:tmpl w:val="4ADC3D7C"/>
    <w:lvl w:ilvl="0" w:tplc="080A0001">
      <w:start w:val="1"/>
      <w:numFmt w:val="bullet"/>
      <w:lvlText w:val=""/>
      <w:lvlJc w:val="left"/>
      <w:pPr>
        <w:ind w:left="1009" w:hanging="360"/>
      </w:pPr>
      <w:rPr>
        <w:rFonts w:ascii="Symbol" w:hAnsi="Symbol" w:hint="default"/>
      </w:rPr>
    </w:lvl>
    <w:lvl w:ilvl="1" w:tplc="080A0003" w:tentative="1">
      <w:start w:val="1"/>
      <w:numFmt w:val="bullet"/>
      <w:lvlText w:val="o"/>
      <w:lvlJc w:val="left"/>
      <w:pPr>
        <w:ind w:left="1729" w:hanging="360"/>
      </w:pPr>
      <w:rPr>
        <w:rFonts w:ascii="Courier New" w:hAnsi="Courier New" w:cs="Courier New" w:hint="default"/>
      </w:rPr>
    </w:lvl>
    <w:lvl w:ilvl="2" w:tplc="080A0005" w:tentative="1">
      <w:start w:val="1"/>
      <w:numFmt w:val="bullet"/>
      <w:lvlText w:val=""/>
      <w:lvlJc w:val="left"/>
      <w:pPr>
        <w:ind w:left="2449" w:hanging="360"/>
      </w:pPr>
      <w:rPr>
        <w:rFonts w:ascii="Wingdings" w:hAnsi="Wingdings" w:hint="default"/>
      </w:rPr>
    </w:lvl>
    <w:lvl w:ilvl="3" w:tplc="080A0001" w:tentative="1">
      <w:start w:val="1"/>
      <w:numFmt w:val="bullet"/>
      <w:lvlText w:val=""/>
      <w:lvlJc w:val="left"/>
      <w:pPr>
        <w:ind w:left="3169" w:hanging="360"/>
      </w:pPr>
      <w:rPr>
        <w:rFonts w:ascii="Symbol" w:hAnsi="Symbol" w:hint="default"/>
      </w:rPr>
    </w:lvl>
    <w:lvl w:ilvl="4" w:tplc="080A0003" w:tentative="1">
      <w:start w:val="1"/>
      <w:numFmt w:val="bullet"/>
      <w:lvlText w:val="o"/>
      <w:lvlJc w:val="left"/>
      <w:pPr>
        <w:ind w:left="3889" w:hanging="360"/>
      </w:pPr>
      <w:rPr>
        <w:rFonts w:ascii="Courier New" w:hAnsi="Courier New" w:cs="Courier New" w:hint="default"/>
      </w:rPr>
    </w:lvl>
    <w:lvl w:ilvl="5" w:tplc="080A0005" w:tentative="1">
      <w:start w:val="1"/>
      <w:numFmt w:val="bullet"/>
      <w:lvlText w:val=""/>
      <w:lvlJc w:val="left"/>
      <w:pPr>
        <w:ind w:left="4609" w:hanging="360"/>
      </w:pPr>
      <w:rPr>
        <w:rFonts w:ascii="Wingdings" w:hAnsi="Wingdings" w:hint="default"/>
      </w:rPr>
    </w:lvl>
    <w:lvl w:ilvl="6" w:tplc="080A0001" w:tentative="1">
      <w:start w:val="1"/>
      <w:numFmt w:val="bullet"/>
      <w:lvlText w:val=""/>
      <w:lvlJc w:val="left"/>
      <w:pPr>
        <w:ind w:left="5329" w:hanging="360"/>
      </w:pPr>
      <w:rPr>
        <w:rFonts w:ascii="Symbol" w:hAnsi="Symbol" w:hint="default"/>
      </w:rPr>
    </w:lvl>
    <w:lvl w:ilvl="7" w:tplc="080A0003" w:tentative="1">
      <w:start w:val="1"/>
      <w:numFmt w:val="bullet"/>
      <w:lvlText w:val="o"/>
      <w:lvlJc w:val="left"/>
      <w:pPr>
        <w:ind w:left="6049" w:hanging="360"/>
      </w:pPr>
      <w:rPr>
        <w:rFonts w:ascii="Courier New" w:hAnsi="Courier New" w:cs="Courier New" w:hint="default"/>
      </w:rPr>
    </w:lvl>
    <w:lvl w:ilvl="8" w:tplc="080A0005" w:tentative="1">
      <w:start w:val="1"/>
      <w:numFmt w:val="bullet"/>
      <w:lvlText w:val=""/>
      <w:lvlJc w:val="left"/>
      <w:pPr>
        <w:ind w:left="6769" w:hanging="360"/>
      </w:pPr>
      <w:rPr>
        <w:rFonts w:ascii="Wingdings" w:hAnsi="Wingdings" w:hint="default"/>
      </w:rPr>
    </w:lvl>
  </w:abstractNum>
  <w:abstractNum w:abstractNumId="13">
    <w:nsid w:val="67015C95"/>
    <w:multiLevelType w:val="hybridMultilevel"/>
    <w:tmpl w:val="574ECE12"/>
    <w:lvl w:ilvl="0" w:tplc="1556D35E">
      <w:start w:val="1"/>
      <w:numFmt w:val="lowerRoman"/>
      <w:lvlText w:val="%1)"/>
      <w:lvlJc w:val="left"/>
      <w:pPr>
        <w:ind w:left="1008" w:hanging="720"/>
      </w:pPr>
      <w:rPr>
        <w:rFonts w:hint="default"/>
        <w:b/>
      </w:rPr>
    </w:lvl>
    <w:lvl w:ilvl="1" w:tplc="080A0019" w:tentative="1">
      <w:start w:val="1"/>
      <w:numFmt w:val="lowerLetter"/>
      <w:lvlText w:val="%2."/>
      <w:lvlJc w:val="left"/>
      <w:pPr>
        <w:ind w:left="1368" w:hanging="360"/>
      </w:pPr>
    </w:lvl>
    <w:lvl w:ilvl="2" w:tplc="080A001B" w:tentative="1">
      <w:start w:val="1"/>
      <w:numFmt w:val="lowerRoman"/>
      <w:lvlText w:val="%3."/>
      <w:lvlJc w:val="right"/>
      <w:pPr>
        <w:ind w:left="2088" w:hanging="180"/>
      </w:pPr>
    </w:lvl>
    <w:lvl w:ilvl="3" w:tplc="080A000F" w:tentative="1">
      <w:start w:val="1"/>
      <w:numFmt w:val="decimal"/>
      <w:lvlText w:val="%4."/>
      <w:lvlJc w:val="left"/>
      <w:pPr>
        <w:ind w:left="2808" w:hanging="360"/>
      </w:pPr>
    </w:lvl>
    <w:lvl w:ilvl="4" w:tplc="080A0019" w:tentative="1">
      <w:start w:val="1"/>
      <w:numFmt w:val="lowerLetter"/>
      <w:lvlText w:val="%5."/>
      <w:lvlJc w:val="left"/>
      <w:pPr>
        <w:ind w:left="3528" w:hanging="360"/>
      </w:pPr>
    </w:lvl>
    <w:lvl w:ilvl="5" w:tplc="080A001B" w:tentative="1">
      <w:start w:val="1"/>
      <w:numFmt w:val="lowerRoman"/>
      <w:lvlText w:val="%6."/>
      <w:lvlJc w:val="right"/>
      <w:pPr>
        <w:ind w:left="4248" w:hanging="180"/>
      </w:pPr>
    </w:lvl>
    <w:lvl w:ilvl="6" w:tplc="080A000F" w:tentative="1">
      <w:start w:val="1"/>
      <w:numFmt w:val="decimal"/>
      <w:lvlText w:val="%7."/>
      <w:lvlJc w:val="left"/>
      <w:pPr>
        <w:ind w:left="4968" w:hanging="360"/>
      </w:pPr>
    </w:lvl>
    <w:lvl w:ilvl="7" w:tplc="080A0019" w:tentative="1">
      <w:start w:val="1"/>
      <w:numFmt w:val="lowerLetter"/>
      <w:lvlText w:val="%8."/>
      <w:lvlJc w:val="left"/>
      <w:pPr>
        <w:ind w:left="5688" w:hanging="360"/>
      </w:pPr>
    </w:lvl>
    <w:lvl w:ilvl="8" w:tplc="080A001B" w:tentative="1">
      <w:start w:val="1"/>
      <w:numFmt w:val="lowerRoman"/>
      <w:lvlText w:val="%9."/>
      <w:lvlJc w:val="right"/>
      <w:pPr>
        <w:ind w:left="6408" w:hanging="180"/>
      </w:pPr>
    </w:lvl>
  </w:abstractNum>
  <w:abstractNum w:abstractNumId="14">
    <w:nsid w:val="6F392BCE"/>
    <w:multiLevelType w:val="hybridMultilevel"/>
    <w:tmpl w:val="BD76F1DC"/>
    <w:lvl w:ilvl="0" w:tplc="0F7418AC">
      <w:start w:val="1"/>
      <w:numFmt w:val="lowerLetter"/>
      <w:lvlText w:val="%1)"/>
      <w:lvlJc w:val="left"/>
      <w:pPr>
        <w:ind w:left="648" w:hanging="360"/>
      </w:pPr>
      <w:rPr>
        <w:rFonts w:hint="default"/>
        <w:b/>
      </w:rPr>
    </w:lvl>
    <w:lvl w:ilvl="1" w:tplc="080A0019" w:tentative="1">
      <w:start w:val="1"/>
      <w:numFmt w:val="lowerLetter"/>
      <w:lvlText w:val="%2."/>
      <w:lvlJc w:val="left"/>
      <w:pPr>
        <w:ind w:left="1368" w:hanging="360"/>
      </w:pPr>
    </w:lvl>
    <w:lvl w:ilvl="2" w:tplc="080A001B" w:tentative="1">
      <w:start w:val="1"/>
      <w:numFmt w:val="lowerRoman"/>
      <w:lvlText w:val="%3."/>
      <w:lvlJc w:val="right"/>
      <w:pPr>
        <w:ind w:left="2088" w:hanging="180"/>
      </w:pPr>
    </w:lvl>
    <w:lvl w:ilvl="3" w:tplc="080A000F" w:tentative="1">
      <w:start w:val="1"/>
      <w:numFmt w:val="decimal"/>
      <w:lvlText w:val="%4."/>
      <w:lvlJc w:val="left"/>
      <w:pPr>
        <w:ind w:left="2808" w:hanging="360"/>
      </w:pPr>
    </w:lvl>
    <w:lvl w:ilvl="4" w:tplc="080A0019" w:tentative="1">
      <w:start w:val="1"/>
      <w:numFmt w:val="lowerLetter"/>
      <w:lvlText w:val="%5."/>
      <w:lvlJc w:val="left"/>
      <w:pPr>
        <w:ind w:left="3528" w:hanging="360"/>
      </w:pPr>
    </w:lvl>
    <w:lvl w:ilvl="5" w:tplc="080A001B" w:tentative="1">
      <w:start w:val="1"/>
      <w:numFmt w:val="lowerRoman"/>
      <w:lvlText w:val="%6."/>
      <w:lvlJc w:val="right"/>
      <w:pPr>
        <w:ind w:left="4248" w:hanging="180"/>
      </w:pPr>
    </w:lvl>
    <w:lvl w:ilvl="6" w:tplc="080A000F" w:tentative="1">
      <w:start w:val="1"/>
      <w:numFmt w:val="decimal"/>
      <w:lvlText w:val="%7."/>
      <w:lvlJc w:val="left"/>
      <w:pPr>
        <w:ind w:left="4968" w:hanging="360"/>
      </w:pPr>
    </w:lvl>
    <w:lvl w:ilvl="7" w:tplc="080A0019" w:tentative="1">
      <w:start w:val="1"/>
      <w:numFmt w:val="lowerLetter"/>
      <w:lvlText w:val="%8."/>
      <w:lvlJc w:val="left"/>
      <w:pPr>
        <w:ind w:left="5688" w:hanging="360"/>
      </w:pPr>
    </w:lvl>
    <w:lvl w:ilvl="8" w:tplc="080A001B" w:tentative="1">
      <w:start w:val="1"/>
      <w:numFmt w:val="lowerRoman"/>
      <w:lvlText w:val="%9."/>
      <w:lvlJc w:val="right"/>
      <w:pPr>
        <w:ind w:left="6408" w:hanging="180"/>
      </w:pPr>
    </w:lvl>
  </w:abstractNum>
  <w:num w:numId="1">
    <w:abstractNumId w:val="11"/>
  </w:num>
  <w:num w:numId="2">
    <w:abstractNumId w:val="10"/>
  </w:num>
  <w:num w:numId="3">
    <w:abstractNumId w:val="7"/>
  </w:num>
  <w:num w:numId="4">
    <w:abstractNumId w:val="5"/>
  </w:num>
  <w:num w:numId="5">
    <w:abstractNumId w:val="12"/>
  </w:num>
  <w:num w:numId="6">
    <w:abstractNumId w:val="3"/>
  </w:num>
  <w:num w:numId="7">
    <w:abstractNumId w:val="14"/>
  </w:num>
  <w:num w:numId="8">
    <w:abstractNumId w:val="13"/>
  </w:num>
  <w:num w:numId="9">
    <w:abstractNumId w:val="1"/>
  </w:num>
  <w:num w:numId="10">
    <w:abstractNumId w:val="4"/>
  </w:num>
  <w:num w:numId="11">
    <w:abstractNumId w:val="0"/>
  </w:num>
  <w:num w:numId="12">
    <w:abstractNumId w:val="9"/>
  </w:num>
  <w:num w:numId="13">
    <w:abstractNumId w:val="8"/>
  </w:num>
  <w:num w:numId="14">
    <w:abstractNumId w:val="6"/>
  </w:num>
  <w:num w:numId="15">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VeNec¡a FöSt3R">
    <w15:presenceInfo w15:providerId="Windows Live" w15:userId="3bac5649b82b843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4581"/>
    <w:rsid w:val="0000003F"/>
    <w:rsid w:val="00000246"/>
    <w:rsid w:val="000009AD"/>
    <w:rsid w:val="00000A3F"/>
    <w:rsid w:val="0000246C"/>
    <w:rsid w:val="00007101"/>
    <w:rsid w:val="0000774E"/>
    <w:rsid w:val="00007AF1"/>
    <w:rsid w:val="00010E18"/>
    <w:rsid w:val="0002454E"/>
    <w:rsid w:val="0003060F"/>
    <w:rsid w:val="00031054"/>
    <w:rsid w:val="00035032"/>
    <w:rsid w:val="00035670"/>
    <w:rsid w:val="00036754"/>
    <w:rsid w:val="000372A2"/>
    <w:rsid w:val="000410B2"/>
    <w:rsid w:val="000451A6"/>
    <w:rsid w:val="000467BD"/>
    <w:rsid w:val="00052F7E"/>
    <w:rsid w:val="00054229"/>
    <w:rsid w:val="00056D8A"/>
    <w:rsid w:val="000604A4"/>
    <w:rsid w:val="00067B1A"/>
    <w:rsid w:val="0007265F"/>
    <w:rsid w:val="00084A00"/>
    <w:rsid w:val="000913A8"/>
    <w:rsid w:val="000928DC"/>
    <w:rsid w:val="00093B77"/>
    <w:rsid w:val="00096405"/>
    <w:rsid w:val="00097094"/>
    <w:rsid w:val="00097615"/>
    <w:rsid w:val="0009777D"/>
    <w:rsid w:val="00097AE3"/>
    <w:rsid w:val="000A0D1B"/>
    <w:rsid w:val="000A4F01"/>
    <w:rsid w:val="000A67D1"/>
    <w:rsid w:val="000B32B2"/>
    <w:rsid w:val="000B46D5"/>
    <w:rsid w:val="000B4B5B"/>
    <w:rsid w:val="000B67ED"/>
    <w:rsid w:val="000B7033"/>
    <w:rsid w:val="000B7421"/>
    <w:rsid w:val="000B7A92"/>
    <w:rsid w:val="000B7F61"/>
    <w:rsid w:val="000C1E3C"/>
    <w:rsid w:val="000C3152"/>
    <w:rsid w:val="000C33C1"/>
    <w:rsid w:val="000C3F9C"/>
    <w:rsid w:val="000C429A"/>
    <w:rsid w:val="000C57AD"/>
    <w:rsid w:val="000D1925"/>
    <w:rsid w:val="000D580B"/>
    <w:rsid w:val="000D5D90"/>
    <w:rsid w:val="000D613A"/>
    <w:rsid w:val="000E1699"/>
    <w:rsid w:val="000E326B"/>
    <w:rsid w:val="000F2C89"/>
    <w:rsid w:val="000F33A5"/>
    <w:rsid w:val="000F4008"/>
    <w:rsid w:val="000F4807"/>
    <w:rsid w:val="000F4A37"/>
    <w:rsid w:val="001003D4"/>
    <w:rsid w:val="0010387A"/>
    <w:rsid w:val="00105C09"/>
    <w:rsid w:val="001103D6"/>
    <w:rsid w:val="001111F5"/>
    <w:rsid w:val="00111BC1"/>
    <w:rsid w:val="00112ECB"/>
    <w:rsid w:val="001140C2"/>
    <w:rsid w:val="001159BD"/>
    <w:rsid w:val="001159D6"/>
    <w:rsid w:val="00121440"/>
    <w:rsid w:val="00122661"/>
    <w:rsid w:val="00123F10"/>
    <w:rsid w:val="001246B8"/>
    <w:rsid w:val="0012522C"/>
    <w:rsid w:val="0013092E"/>
    <w:rsid w:val="00133F2F"/>
    <w:rsid w:val="00134EC0"/>
    <w:rsid w:val="00136B8E"/>
    <w:rsid w:val="00137EB7"/>
    <w:rsid w:val="001403C8"/>
    <w:rsid w:val="00140F07"/>
    <w:rsid w:val="00142C12"/>
    <w:rsid w:val="001445DF"/>
    <w:rsid w:val="00145A6B"/>
    <w:rsid w:val="00146BB8"/>
    <w:rsid w:val="00147C73"/>
    <w:rsid w:val="001517B9"/>
    <w:rsid w:val="00152CE2"/>
    <w:rsid w:val="00155888"/>
    <w:rsid w:val="001607DC"/>
    <w:rsid w:val="0016170D"/>
    <w:rsid w:val="00161AC2"/>
    <w:rsid w:val="0016620B"/>
    <w:rsid w:val="0017533F"/>
    <w:rsid w:val="00175B58"/>
    <w:rsid w:val="00176F25"/>
    <w:rsid w:val="00177DA7"/>
    <w:rsid w:val="001813F2"/>
    <w:rsid w:val="0018167E"/>
    <w:rsid w:val="001817CB"/>
    <w:rsid w:val="001827C0"/>
    <w:rsid w:val="001835E1"/>
    <w:rsid w:val="00184270"/>
    <w:rsid w:val="00184280"/>
    <w:rsid w:val="00186B69"/>
    <w:rsid w:val="00190446"/>
    <w:rsid w:val="0019169D"/>
    <w:rsid w:val="00192BE3"/>
    <w:rsid w:val="001965A3"/>
    <w:rsid w:val="00197A2F"/>
    <w:rsid w:val="001A1EFF"/>
    <w:rsid w:val="001A4C38"/>
    <w:rsid w:val="001A588B"/>
    <w:rsid w:val="001A5A9D"/>
    <w:rsid w:val="001A5E25"/>
    <w:rsid w:val="001A607A"/>
    <w:rsid w:val="001A726D"/>
    <w:rsid w:val="001A7290"/>
    <w:rsid w:val="001B0A9B"/>
    <w:rsid w:val="001B2C4A"/>
    <w:rsid w:val="001B66A5"/>
    <w:rsid w:val="001C2144"/>
    <w:rsid w:val="001C5948"/>
    <w:rsid w:val="001C59D8"/>
    <w:rsid w:val="001D0D91"/>
    <w:rsid w:val="001D1270"/>
    <w:rsid w:val="001D537C"/>
    <w:rsid w:val="001D78CC"/>
    <w:rsid w:val="001E0678"/>
    <w:rsid w:val="001E09C9"/>
    <w:rsid w:val="001E0A9B"/>
    <w:rsid w:val="001E0E7B"/>
    <w:rsid w:val="001E25CE"/>
    <w:rsid w:val="001F26FC"/>
    <w:rsid w:val="001F4152"/>
    <w:rsid w:val="001F5291"/>
    <w:rsid w:val="001F553A"/>
    <w:rsid w:val="001F5C36"/>
    <w:rsid w:val="001F6B7A"/>
    <w:rsid w:val="00203598"/>
    <w:rsid w:val="00203E22"/>
    <w:rsid w:val="0020507F"/>
    <w:rsid w:val="002058F4"/>
    <w:rsid w:val="002064C5"/>
    <w:rsid w:val="002073E5"/>
    <w:rsid w:val="0020778A"/>
    <w:rsid w:val="00207888"/>
    <w:rsid w:val="00207FE6"/>
    <w:rsid w:val="00211085"/>
    <w:rsid w:val="00211205"/>
    <w:rsid w:val="0021256C"/>
    <w:rsid w:val="002136E6"/>
    <w:rsid w:val="0021565F"/>
    <w:rsid w:val="00215807"/>
    <w:rsid w:val="00216E8D"/>
    <w:rsid w:val="0021707A"/>
    <w:rsid w:val="00217195"/>
    <w:rsid w:val="002175D4"/>
    <w:rsid w:val="0022156E"/>
    <w:rsid w:val="00222424"/>
    <w:rsid w:val="00231584"/>
    <w:rsid w:val="00237173"/>
    <w:rsid w:val="00242F85"/>
    <w:rsid w:val="00247B8A"/>
    <w:rsid w:val="00253866"/>
    <w:rsid w:val="00255BB8"/>
    <w:rsid w:val="00255C02"/>
    <w:rsid w:val="00257A30"/>
    <w:rsid w:val="00260979"/>
    <w:rsid w:val="0026352A"/>
    <w:rsid w:val="002635D9"/>
    <w:rsid w:val="00263728"/>
    <w:rsid w:val="002643BE"/>
    <w:rsid w:val="00264A26"/>
    <w:rsid w:val="00265D65"/>
    <w:rsid w:val="00266FB9"/>
    <w:rsid w:val="00267107"/>
    <w:rsid w:val="00267CE4"/>
    <w:rsid w:val="00270F93"/>
    <w:rsid w:val="0027530A"/>
    <w:rsid w:val="00275746"/>
    <w:rsid w:val="00275B21"/>
    <w:rsid w:val="0027628E"/>
    <w:rsid w:val="00276999"/>
    <w:rsid w:val="00284CEE"/>
    <w:rsid w:val="002877E0"/>
    <w:rsid w:val="002919BD"/>
    <w:rsid w:val="00292E4F"/>
    <w:rsid w:val="00293AB1"/>
    <w:rsid w:val="00294FC5"/>
    <w:rsid w:val="002960B6"/>
    <w:rsid w:val="002A1CF5"/>
    <w:rsid w:val="002A1FA2"/>
    <w:rsid w:val="002A3140"/>
    <w:rsid w:val="002A3A7B"/>
    <w:rsid w:val="002A4BC4"/>
    <w:rsid w:val="002B0E7D"/>
    <w:rsid w:val="002B0F13"/>
    <w:rsid w:val="002B3E2D"/>
    <w:rsid w:val="002B46DD"/>
    <w:rsid w:val="002B46FA"/>
    <w:rsid w:val="002B47F7"/>
    <w:rsid w:val="002B5FBA"/>
    <w:rsid w:val="002B6804"/>
    <w:rsid w:val="002C14BB"/>
    <w:rsid w:val="002C1B50"/>
    <w:rsid w:val="002C1D07"/>
    <w:rsid w:val="002C26DA"/>
    <w:rsid w:val="002C2C35"/>
    <w:rsid w:val="002C407C"/>
    <w:rsid w:val="002C4D5D"/>
    <w:rsid w:val="002C71B0"/>
    <w:rsid w:val="002D4601"/>
    <w:rsid w:val="002D4B69"/>
    <w:rsid w:val="002D5183"/>
    <w:rsid w:val="002D5671"/>
    <w:rsid w:val="002D62E5"/>
    <w:rsid w:val="002D67B8"/>
    <w:rsid w:val="002E0E01"/>
    <w:rsid w:val="002E0EAE"/>
    <w:rsid w:val="002E2053"/>
    <w:rsid w:val="002E4896"/>
    <w:rsid w:val="002E5A11"/>
    <w:rsid w:val="002F067A"/>
    <w:rsid w:val="002F46FC"/>
    <w:rsid w:val="002F7BCE"/>
    <w:rsid w:val="00302F40"/>
    <w:rsid w:val="003062FE"/>
    <w:rsid w:val="003079F5"/>
    <w:rsid w:val="00307D7A"/>
    <w:rsid w:val="0031146F"/>
    <w:rsid w:val="00314485"/>
    <w:rsid w:val="003156E9"/>
    <w:rsid w:val="00316D81"/>
    <w:rsid w:val="00324F14"/>
    <w:rsid w:val="0032707E"/>
    <w:rsid w:val="00330451"/>
    <w:rsid w:val="00335504"/>
    <w:rsid w:val="00337105"/>
    <w:rsid w:val="00340753"/>
    <w:rsid w:val="00340FD6"/>
    <w:rsid w:val="003429C0"/>
    <w:rsid w:val="00345206"/>
    <w:rsid w:val="00347E6E"/>
    <w:rsid w:val="00351169"/>
    <w:rsid w:val="00353AA2"/>
    <w:rsid w:val="0035580A"/>
    <w:rsid w:val="00357E61"/>
    <w:rsid w:val="00361747"/>
    <w:rsid w:val="00364ABC"/>
    <w:rsid w:val="003655C7"/>
    <w:rsid w:val="00365787"/>
    <w:rsid w:val="00366DF3"/>
    <w:rsid w:val="003712CE"/>
    <w:rsid w:val="00372C7A"/>
    <w:rsid w:val="00373D79"/>
    <w:rsid w:val="00377DAB"/>
    <w:rsid w:val="00380445"/>
    <w:rsid w:val="0038105F"/>
    <w:rsid w:val="00385FFD"/>
    <w:rsid w:val="00387ABF"/>
    <w:rsid w:val="003904E5"/>
    <w:rsid w:val="00390F59"/>
    <w:rsid w:val="003912F0"/>
    <w:rsid w:val="0039253B"/>
    <w:rsid w:val="00394C08"/>
    <w:rsid w:val="00394DC7"/>
    <w:rsid w:val="0039523C"/>
    <w:rsid w:val="00396D51"/>
    <w:rsid w:val="00396E12"/>
    <w:rsid w:val="003A08AA"/>
    <w:rsid w:val="003A0A4A"/>
    <w:rsid w:val="003A492E"/>
    <w:rsid w:val="003B0578"/>
    <w:rsid w:val="003B3036"/>
    <w:rsid w:val="003B5825"/>
    <w:rsid w:val="003B68DC"/>
    <w:rsid w:val="003B6CC4"/>
    <w:rsid w:val="003B6F6E"/>
    <w:rsid w:val="003C004B"/>
    <w:rsid w:val="003C03BB"/>
    <w:rsid w:val="003C4297"/>
    <w:rsid w:val="003C4D39"/>
    <w:rsid w:val="003C5728"/>
    <w:rsid w:val="003D025D"/>
    <w:rsid w:val="003D34B9"/>
    <w:rsid w:val="003D3802"/>
    <w:rsid w:val="003D398C"/>
    <w:rsid w:val="003D3D8F"/>
    <w:rsid w:val="003D3E40"/>
    <w:rsid w:val="003D4759"/>
    <w:rsid w:val="003D52E2"/>
    <w:rsid w:val="003D7802"/>
    <w:rsid w:val="003D7FC6"/>
    <w:rsid w:val="003E3044"/>
    <w:rsid w:val="003E3DE3"/>
    <w:rsid w:val="003E4818"/>
    <w:rsid w:val="003E5676"/>
    <w:rsid w:val="003E6C32"/>
    <w:rsid w:val="003E7656"/>
    <w:rsid w:val="003F012C"/>
    <w:rsid w:val="003F1627"/>
    <w:rsid w:val="003F2E23"/>
    <w:rsid w:val="003F3577"/>
    <w:rsid w:val="003F39CE"/>
    <w:rsid w:val="003F4BEE"/>
    <w:rsid w:val="00401D0E"/>
    <w:rsid w:val="00403D0E"/>
    <w:rsid w:val="00411648"/>
    <w:rsid w:val="00413F07"/>
    <w:rsid w:val="00414AA1"/>
    <w:rsid w:val="00416164"/>
    <w:rsid w:val="0041694C"/>
    <w:rsid w:val="004218E0"/>
    <w:rsid w:val="00425D9B"/>
    <w:rsid w:val="0042682E"/>
    <w:rsid w:val="00427D97"/>
    <w:rsid w:val="0043088D"/>
    <w:rsid w:val="00433770"/>
    <w:rsid w:val="0043500B"/>
    <w:rsid w:val="00435177"/>
    <w:rsid w:val="00437F66"/>
    <w:rsid w:val="00443419"/>
    <w:rsid w:val="004434D4"/>
    <w:rsid w:val="00444BD3"/>
    <w:rsid w:val="004456B1"/>
    <w:rsid w:val="00447ECF"/>
    <w:rsid w:val="00450FB5"/>
    <w:rsid w:val="00452338"/>
    <w:rsid w:val="004523F9"/>
    <w:rsid w:val="004533B7"/>
    <w:rsid w:val="004535DF"/>
    <w:rsid w:val="00453809"/>
    <w:rsid w:val="0045597D"/>
    <w:rsid w:val="004601CD"/>
    <w:rsid w:val="00460552"/>
    <w:rsid w:val="00464584"/>
    <w:rsid w:val="0046516C"/>
    <w:rsid w:val="00466108"/>
    <w:rsid w:val="0046666F"/>
    <w:rsid w:val="004675D6"/>
    <w:rsid w:val="00470549"/>
    <w:rsid w:val="00474723"/>
    <w:rsid w:val="00475B93"/>
    <w:rsid w:val="0047696A"/>
    <w:rsid w:val="00477974"/>
    <w:rsid w:val="00481A97"/>
    <w:rsid w:val="00482C04"/>
    <w:rsid w:val="0048336D"/>
    <w:rsid w:val="004833B1"/>
    <w:rsid w:val="00483B2A"/>
    <w:rsid w:val="004845C5"/>
    <w:rsid w:val="00486003"/>
    <w:rsid w:val="00486218"/>
    <w:rsid w:val="00486D12"/>
    <w:rsid w:val="004878E5"/>
    <w:rsid w:val="004922EE"/>
    <w:rsid w:val="0049352F"/>
    <w:rsid w:val="00493F63"/>
    <w:rsid w:val="0049422E"/>
    <w:rsid w:val="004949E2"/>
    <w:rsid w:val="004958D8"/>
    <w:rsid w:val="004970A1"/>
    <w:rsid w:val="004A2D30"/>
    <w:rsid w:val="004A3660"/>
    <w:rsid w:val="004A44A6"/>
    <w:rsid w:val="004A4A37"/>
    <w:rsid w:val="004A56CD"/>
    <w:rsid w:val="004A7401"/>
    <w:rsid w:val="004B2EE4"/>
    <w:rsid w:val="004B3B05"/>
    <w:rsid w:val="004B408B"/>
    <w:rsid w:val="004B446A"/>
    <w:rsid w:val="004B4D06"/>
    <w:rsid w:val="004B619A"/>
    <w:rsid w:val="004B6F64"/>
    <w:rsid w:val="004C16A1"/>
    <w:rsid w:val="004C35AC"/>
    <w:rsid w:val="004C659F"/>
    <w:rsid w:val="004D1C5F"/>
    <w:rsid w:val="004D3BB5"/>
    <w:rsid w:val="004D3C34"/>
    <w:rsid w:val="004D4240"/>
    <w:rsid w:val="004D4654"/>
    <w:rsid w:val="004D7C2C"/>
    <w:rsid w:val="004E188D"/>
    <w:rsid w:val="004E1EFB"/>
    <w:rsid w:val="004E30FD"/>
    <w:rsid w:val="004E491F"/>
    <w:rsid w:val="004E552E"/>
    <w:rsid w:val="004E7F7F"/>
    <w:rsid w:val="004F09EE"/>
    <w:rsid w:val="004F0B5D"/>
    <w:rsid w:val="004F3D14"/>
    <w:rsid w:val="004F765E"/>
    <w:rsid w:val="0050087C"/>
    <w:rsid w:val="005010B6"/>
    <w:rsid w:val="005031AB"/>
    <w:rsid w:val="0050423B"/>
    <w:rsid w:val="005044BC"/>
    <w:rsid w:val="005048F8"/>
    <w:rsid w:val="00504FFE"/>
    <w:rsid w:val="005056D2"/>
    <w:rsid w:val="005068C8"/>
    <w:rsid w:val="00506F47"/>
    <w:rsid w:val="00510D59"/>
    <w:rsid w:val="00511317"/>
    <w:rsid w:val="00511C8F"/>
    <w:rsid w:val="00512399"/>
    <w:rsid w:val="00512F40"/>
    <w:rsid w:val="00513FB8"/>
    <w:rsid w:val="005177D8"/>
    <w:rsid w:val="005205E2"/>
    <w:rsid w:val="00520819"/>
    <w:rsid w:val="00525EB6"/>
    <w:rsid w:val="00527A6F"/>
    <w:rsid w:val="00530F6C"/>
    <w:rsid w:val="00531A46"/>
    <w:rsid w:val="0053285D"/>
    <w:rsid w:val="00533170"/>
    <w:rsid w:val="00533668"/>
    <w:rsid w:val="00534284"/>
    <w:rsid w:val="005346C5"/>
    <w:rsid w:val="00535B88"/>
    <w:rsid w:val="00535DCC"/>
    <w:rsid w:val="005367F5"/>
    <w:rsid w:val="00537A9B"/>
    <w:rsid w:val="00540908"/>
    <w:rsid w:val="00540DBD"/>
    <w:rsid w:val="00544D63"/>
    <w:rsid w:val="00545ACF"/>
    <w:rsid w:val="00546269"/>
    <w:rsid w:val="00546B13"/>
    <w:rsid w:val="0054751B"/>
    <w:rsid w:val="00547F93"/>
    <w:rsid w:val="0055001B"/>
    <w:rsid w:val="00551F21"/>
    <w:rsid w:val="00552520"/>
    <w:rsid w:val="00554F4D"/>
    <w:rsid w:val="00560283"/>
    <w:rsid w:val="00561E48"/>
    <w:rsid w:val="005654B9"/>
    <w:rsid w:val="00565C3E"/>
    <w:rsid w:val="00565D3A"/>
    <w:rsid w:val="00566D21"/>
    <w:rsid w:val="00570E2F"/>
    <w:rsid w:val="00571C73"/>
    <w:rsid w:val="00572BE9"/>
    <w:rsid w:val="0057622C"/>
    <w:rsid w:val="00577853"/>
    <w:rsid w:val="005806F4"/>
    <w:rsid w:val="005820F7"/>
    <w:rsid w:val="00587BDC"/>
    <w:rsid w:val="0059039A"/>
    <w:rsid w:val="0059097C"/>
    <w:rsid w:val="00590D8E"/>
    <w:rsid w:val="0059159F"/>
    <w:rsid w:val="00595C16"/>
    <w:rsid w:val="00597229"/>
    <w:rsid w:val="005A4236"/>
    <w:rsid w:val="005A79B9"/>
    <w:rsid w:val="005B230B"/>
    <w:rsid w:val="005B4744"/>
    <w:rsid w:val="005B4D57"/>
    <w:rsid w:val="005B57AF"/>
    <w:rsid w:val="005B5D4C"/>
    <w:rsid w:val="005B764C"/>
    <w:rsid w:val="005C045A"/>
    <w:rsid w:val="005C0672"/>
    <w:rsid w:val="005C0CCC"/>
    <w:rsid w:val="005C2EC9"/>
    <w:rsid w:val="005C4207"/>
    <w:rsid w:val="005C466A"/>
    <w:rsid w:val="005C730B"/>
    <w:rsid w:val="005D0353"/>
    <w:rsid w:val="005D1DD0"/>
    <w:rsid w:val="005D227C"/>
    <w:rsid w:val="005D3E5D"/>
    <w:rsid w:val="005D4DEA"/>
    <w:rsid w:val="005D635C"/>
    <w:rsid w:val="005D70CE"/>
    <w:rsid w:val="005E053A"/>
    <w:rsid w:val="005E145E"/>
    <w:rsid w:val="005E21AE"/>
    <w:rsid w:val="005E257C"/>
    <w:rsid w:val="005E368D"/>
    <w:rsid w:val="005E3C61"/>
    <w:rsid w:val="005E480C"/>
    <w:rsid w:val="005E6ADA"/>
    <w:rsid w:val="005E79C3"/>
    <w:rsid w:val="005E7D35"/>
    <w:rsid w:val="005F06F7"/>
    <w:rsid w:val="005F1A2B"/>
    <w:rsid w:val="005F2805"/>
    <w:rsid w:val="005F52D0"/>
    <w:rsid w:val="005F7682"/>
    <w:rsid w:val="00602E33"/>
    <w:rsid w:val="0060455C"/>
    <w:rsid w:val="0060522D"/>
    <w:rsid w:val="00605286"/>
    <w:rsid w:val="00605420"/>
    <w:rsid w:val="00605B35"/>
    <w:rsid w:val="00607034"/>
    <w:rsid w:val="00611DBF"/>
    <w:rsid w:val="006142FC"/>
    <w:rsid w:val="0061716B"/>
    <w:rsid w:val="00620884"/>
    <w:rsid w:val="00620C73"/>
    <w:rsid w:val="00622BC6"/>
    <w:rsid w:val="006240BF"/>
    <w:rsid w:val="0062549F"/>
    <w:rsid w:val="0062587F"/>
    <w:rsid w:val="00625A2E"/>
    <w:rsid w:val="006261C9"/>
    <w:rsid w:val="00626A61"/>
    <w:rsid w:val="006271DD"/>
    <w:rsid w:val="00630843"/>
    <w:rsid w:val="006332DB"/>
    <w:rsid w:val="00643835"/>
    <w:rsid w:val="00645CC4"/>
    <w:rsid w:val="00645F3E"/>
    <w:rsid w:val="00646AC6"/>
    <w:rsid w:val="0064756A"/>
    <w:rsid w:val="00651D31"/>
    <w:rsid w:val="00652AEB"/>
    <w:rsid w:val="00653536"/>
    <w:rsid w:val="00654C4A"/>
    <w:rsid w:val="00655393"/>
    <w:rsid w:val="00656355"/>
    <w:rsid w:val="00657C1F"/>
    <w:rsid w:val="00657E0E"/>
    <w:rsid w:val="006636EB"/>
    <w:rsid w:val="00663DCF"/>
    <w:rsid w:val="006655B8"/>
    <w:rsid w:val="00670411"/>
    <w:rsid w:val="00670DA9"/>
    <w:rsid w:val="00672918"/>
    <w:rsid w:val="00677B44"/>
    <w:rsid w:val="00680D83"/>
    <w:rsid w:val="00681731"/>
    <w:rsid w:val="00683006"/>
    <w:rsid w:val="00683E69"/>
    <w:rsid w:val="00684690"/>
    <w:rsid w:val="006857B3"/>
    <w:rsid w:val="00686C9E"/>
    <w:rsid w:val="0068772F"/>
    <w:rsid w:val="00687957"/>
    <w:rsid w:val="00687E8C"/>
    <w:rsid w:val="006902CE"/>
    <w:rsid w:val="00693CD9"/>
    <w:rsid w:val="006954B2"/>
    <w:rsid w:val="00696121"/>
    <w:rsid w:val="006A57E3"/>
    <w:rsid w:val="006B03A2"/>
    <w:rsid w:val="006B04B3"/>
    <w:rsid w:val="006B184C"/>
    <w:rsid w:val="006B2882"/>
    <w:rsid w:val="006B32D8"/>
    <w:rsid w:val="006B344E"/>
    <w:rsid w:val="006B464E"/>
    <w:rsid w:val="006B4DE9"/>
    <w:rsid w:val="006B7623"/>
    <w:rsid w:val="006B7F38"/>
    <w:rsid w:val="006C51F9"/>
    <w:rsid w:val="006C6A39"/>
    <w:rsid w:val="006C72C8"/>
    <w:rsid w:val="006D03B8"/>
    <w:rsid w:val="006D1E7D"/>
    <w:rsid w:val="006D3DC6"/>
    <w:rsid w:val="006D421E"/>
    <w:rsid w:val="006E1809"/>
    <w:rsid w:val="006E1FB2"/>
    <w:rsid w:val="006E3B73"/>
    <w:rsid w:val="006E3DD9"/>
    <w:rsid w:val="006E4566"/>
    <w:rsid w:val="006E75C5"/>
    <w:rsid w:val="006E7DAE"/>
    <w:rsid w:val="006F3D41"/>
    <w:rsid w:val="006F502D"/>
    <w:rsid w:val="006F763E"/>
    <w:rsid w:val="0070324A"/>
    <w:rsid w:val="007043C2"/>
    <w:rsid w:val="00704D99"/>
    <w:rsid w:val="00705FDD"/>
    <w:rsid w:val="00707299"/>
    <w:rsid w:val="0070766F"/>
    <w:rsid w:val="00710DF2"/>
    <w:rsid w:val="00711214"/>
    <w:rsid w:val="00711A6E"/>
    <w:rsid w:val="00713BA0"/>
    <w:rsid w:val="00713BA5"/>
    <w:rsid w:val="007146FB"/>
    <w:rsid w:val="00716CAE"/>
    <w:rsid w:val="00717751"/>
    <w:rsid w:val="00723D7A"/>
    <w:rsid w:val="00724AFE"/>
    <w:rsid w:val="00730BE8"/>
    <w:rsid w:val="0073430D"/>
    <w:rsid w:val="00737330"/>
    <w:rsid w:val="007374C0"/>
    <w:rsid w:val="00741201"/>
    <w:rsid w:val="00743320"/>
    <w:rsid w:val="00743E2D"/>
    <w:rsid w:val="007474BD"/>
    <w:rsid w:val="00756381"/>
    <w:rsid w:val="007569D1"/>
    <w:rsid w:val="00756D18"/>
    <w:rsid w:val="00760CDF"/>
    <w:rsid w:val="00765C4D"/>
    <w:rsid w:val="0076660F"/>
    <w:rsid w:val="00766AE6"/>
    <w:rsid w:val="0076775D"/>
    <w:rsid w:val="0077203D"/>
    <w:rsid w:val="00774581"/>
    <w:rsid w:val="007766A0"/>
    <w:rsid w:val="00776C96"/>
    <w:rsid w:val="00780D58"/>
    <w:rsid w:val="007825E8"/>
    <w:rsid w:val="0078334E"/>
    <w:rsid w:val="00783E49"/>
    <w:rsid w:val="0078560F"/>
    <w:rsid w:val="007857D4"/>
    <w:rsid w:val="00786F6D"/>
    <w:rsid w:val="00790877"/>
    <w:rsid w:val="00790A1A"/>
    <w:rsid w:val="007911A8"/>
    <w:rsid w:val="00792417"/>
    <w:rsid w:val="00793FC8"/>
    <w:rsid w:val="007A08E8"/>
    <w:rsid w:val="007A19A1"/>
    <w:rsid w:val="007A27DC"/>
    <w:rsid w:val="007A283D"/>
    <w:rsid w:val="007A4795"/>
    <w:rsid w:val="007A6B64"/>
    <w:rsid w:val="007B0011"/>
    <w:rsid w:val="007B0B26"/>
    <w:rsid w:val="007B17DF"/>
    <w:rsid w:val="007B313B"/>
    <w:rsid w:val="007B4141"/>
    <w:rsid w:val="007B4B6A"/>
    <w:rsid w:val="007B5F12"/>
    <w:rsid w:val="007C00C9"/>
    <w:rsid w:val="007C11C8"/>
    <w:rsid w:val="007C3F81"/>
    <w:rsid w:val="007C518E"/>
    <w:rsid w:val="007C58BA"/>
    <w:rsid w:val="007C61BD"/>
    <w:rsid w:val="007E3E0A"/>
    <w:rsid w:val="007E4520"/>
    <w:rsid w:val="007E71B0"/>
    <w:rsid w:val="007F2461"/>
    <w:rsid w:val="007F59A2"/>
    <w:rsid w:val="00802180"/>
    <w:rsid w:val="008027DB"/>
    <w:rsid w:val="00802834"/>
    <w:rsid w:val="0080340C"/>
    <w:rsid w:val="00803C61"/>
    <w:rsid w:val="00805791"/>
    <w:rsid w:val="00806490"/>
    <w:rsid w:val="00806821"/>
    <w:rsid w:val="008104EB"/>
    <w:rsid w:val="008122D4"/>
    <w:rsid w:val="00812F2E"/>
    <w:rsid w:val="00813240"/>
    <w:rsid w:val="00813BC1"/>
    <w:rsid w:val="008143D0"/>
    <w:rsid w:val="00814442"/>
    <w:rsid w:val="008147E8"/>
    <w:rsid w:val="008148B2"/>
    <w:rsid w:val="00814C0E"/>
    <w:rsid w:val="00815073"/>
    <w:rsid w:val="008217B1"/>
    <w:rsid w:val="00821890"/>
    <w:rsid w:val="00822A32"/>
    <w:rsid w:val="008246F0"/>
    <w:rsid w:val="00824CFD"/>
    <w:rsid w:val="00826883"/>
    <w:rsid w:val="00826FF4"/>
    <w:rsid w:val="00827D4E"/>
    <w:rsid w:val="00830667"/>
    <w:rsid w:val="00834D6C"/>
    <w:rsid w:val="00834DE1"/>
    <w:rsid w:val="008351A4"/>
    <w:rsid w:val="00835300"/>
    <w:rsid w:val="008356FC"/>
    <w:rsid w:val="00836585"/>
    <w:rsid w:val="00836707"/>
    <w:rsid w:val="008378BE"/>
    <w:rsid w:val="00840A50"/>
    <w:rsid w:val="00841AFB"/>
    <w:rsid w:val="00846A13"/>
    <w:rsid w:val="00853328"/>
    <w:rsid w:val="008538FE"/>
    <w:rsid w:val="008560EC"/>
    <w:rsid w:val="00857239"/>
    <w:rsid w:val="008575E0"/>
    <w:rsid w:val="00860182"/>
    <w:rsid w:val="00860E45"/>
    <w:rsid w:val="00862729"/>
    <w:rsid w:val="00862809"/>
    <w:rsid w:val="00863565"/>
    <w:rsid w:val="00866BCB"/>
    <w:rsid w:val="00872119"/>
    <w:rsid w:val="008740A2"/>
    <w:rsid w:val="008805CA"/>
    <w:rsid w:val="0088124C"/>
    <w:rsid w:val="00881CD3"/>
    <w:rsid w:val="008830E4"/>
    <w:rsid w:val="00887570"/>
    <w:rsid w:val="008929B5"/>
    <w:rsid w:val="00893AB6"/>
    <w:rsid w:val="00893F09"/>
    <w:rsid w:val="00894771"/>
    <w:rsid w:val="00896F3C"/>
    <w:rsid w:val="00896FF8"/>
    <w:rsid w:val="008A009D"/>
    <w:rsid w:val="008A0309"/>
    <w:rsid w:val="008A1C52"/>
    <w:rsid w:val="008A2F04"/>
    <w:rsid w:val="008A4705"/>
    <w:rsid w:val="008B09FE"/>
    <w:rsid w:val="008B1F0E"/>
    <w:rsid w:val="008B2E9B"/>
    <w:rsid w:val="008B3AB4"/>
    <w:rsid w:val="008B6ACD"/>
    <w:rsid w:val="008B78CF"/>
    <w:rsid w:val="008B7C76"/>
    <w:rsid w:val="008C2FF6"/>
    <w:rsid w:val="008C6288"/>
    <w:rsid w:val="008C7178"/>
    <w:rsid w:val="008C7BE6"/>
    <w:rsid w:val="008D026A"/>
    <w:rsid w:val="008D07C2"/>
    <w:rsid w:val="008D7034"/>
    <w:rsid w:val="008E17D7"/>
    <w:rsid w:val="008E1A14"/>
    <w:rsid w:val="008E1DB1"/>
    <w:rsid w:val="008E25BD"/>
    <w:rsid w:val="008E3829"/>
    <w:rsid w:val="008E3D3D"/>
    <w:rsid w:val="008E4F25"/>
    <w:rsid w:val="008E608A"/>
    <w:rsid w:val="008E7359"/>
    <w:rsid w:val="008E737A"/>
    <w:rsid w:val="008F4E74"/>
    <w:rsid w:val="008F6987"/>
    <w:rsid w:val="009004D6"/>
    <w:rsid w:val="0090155B"/>
    <w:rsid w:val="00904869"/>
    <w:rsid w:val="009050A5"/>
    <w:rsid w:val="00906471"/>
    <w:rsid w:val="00906CF1"/>
    <w:rsid w:val="00906D23"/>
    <w:rsid w:val="00906EA2"/>
    <w:rsid w:val="00907BB2"/>
    <w:rsid w:val="00907F42"/>
    <w:rsid w:val="00911A5B"/>
    <w:rsid w:val="00912BBF"/>
    <w:rsid w:val="00913342"/>
    <w:rsid w:val="00913DC9"/>
    <w:rsid w:val="00914E09"/>
    <w:rsid w:val="0091506B"/>
    <w:rsid w:val="009170DF"/>
    <w:rsid w:val="009202C3"/>
    <w:rsid w:val="009217A1"/>
    <w:rsid w:val="00922C63"/>
    <w:rsid w:val="00922C96"/>
    <w:rsid w:val="00923351"/>
    <w:rsid w:val="00923795"/>
    <w:rsid w:val="009239FA"/>
    <w:rsid w:val="00924118"/>
    <w:rsid w:val="00925E4E"/>
    <w:rsid w:val="0092656E"/>
    <w:rsid w:val="0092705B"/>
    <w:rsid w:val="00931F75"/>
    <w:rsid w:val="00933030"/>
    <w:rsid w:val="00933C35"/>
    <w:rsid w:val="00933E9C"/>
    <w:rsid w:val="00933ECA"/>
    <w:rsid w:val="009345D2"/>
    <w:rsid w:val="00935006"/>
    <w:rsid w:val="00935EB8"/>
    <w:rsid w:val="00936D3D"/>
    <w:rsid w:val="00940F65"/>
    <w:rsid w:val="00941260"/>
    <w:rsid w:val="00942147"/>
    <w:rsid w:val="00943861"/>
    <w:rsid w:val="00944E08"/>
    <w:rsid w:val="00945714"/>
    <w:rsid w:val="00946688"/>
    <w:rsid w:val="009511A9"/>
    <w:rsid w:val="0095212F"/>
    <w:rsid w:val="00952FA8"/>
    <w:rsid w:val="00953DAE"/>
    <w:rsid w:val="009552A5"/>
    <w:rsid w:val="00956152"/>
    <w:rsid w:val="009567D0"/>
    <w:rsid w:val="009623DE"/>
    <w:rsid w:val="00975011"/>
    <w:rsid w:val="00980E2E"/>
    <w:rsid w:val="00981C1B"/>
    <w:rsid w:val="009824B8"/>
    <w:rsid w:val="00982BDE"/>
    <w:rsid w:val="00983F64"/>
    <w:rsid w:val="00984B5A"/>
    <w:rsid w:val="009879A5"/>
    <w:rsid w:val="009879FC"/>
    <w:rsid w:val="00994C9A"/>
    <w:rsid w:val="00997EC6"/>
    <w:rsid w:val="009A2AAE"/>
    <w:rsid w:val="009A75A5"/>
    <w:rsid w:val="009B0115"/>
    <w:rsid w:val="009B3040"/>
    <w:rsid w:val="009B370B"/>
    <w:rsid w:val="009B3762"/>
    <w:rsid w:val="009B644A"/>
    <w:rsid w:val="009B67AA"/>
    <w:rsid w:val="009B69BB"/>
    <w:rsid w:val="009B6B48"/>
    <w:rsid w:val="009B6DE5"/>
    <w:rsid w:val="009C126F"/>
    <w:rsid w:val="009C5BB4"/>
    <w:rsid w:val="009C7756"/>
    <w:rsid w:val="009C7FE7"/>
    <w:rsid w:val="009D025E"/>
    <w:rsid w:val="009D27BB"/>
    <w:rsid w:val="009D27D7"/>
    <w:rsid w:val="009D4097"/>
    <w:rsid w:val="009E0DDB"/>
    <w:rsid w:val="009E1C53"/>
    <w:rsid w:val="009E586B"/>
    <w:rsid w:val="009E5F6F"/>
    <w:rsid w:val="009E6DD4"/>
    <w:rsid w:val="009E7441"/>
    <w:rsid w:val="009F1428"/>
    <w:rsid w:val="009F1651"/>
    <w:rsid w:val="009F19D7"/>
    <w:rsid w:val="009F1ACD"/>
    <w:rsid w:val="009F2C1D"/>
    <w:rsid w:val="009F41E6"/>
    <w:rsid w:val="009F5032"/>
    <w:rsid w:val="009F597A"/>
    <w:rsid w:val="009F60D0"/>
    <w:rsid w:val="00A0040D"/>
    <w:rsid w:val="00A03C0B"/>
    <w:rsid w:val="00A042EC"/>
    <w:rsid w:val="00A1094C"/>
    <w:rsid w:val="00A11F90"/>
    <w:rsid w:val="00A14926"/>
    <w:rsid w:val="00A15E1E"/>
    <w:rsid w:val="00A21B14"/>
    <w:rsid w:val="00A224FC"/>
    <w:rsid w:val="00A2313B"/>
    <w:rsid w:val="00A25E4A"/>
    <w:rsid w:val="00A2626A"/>
    <w:rsid w:val="00A263AC"/>
    <w:rsid w:val="00A3130A"/>
    <w:rsid w:val="00A318B8"/>
    <w:rsid w:val="00A318BA"/>
    <w:rsid w:val="00A328E2"/>
    <w:rsid w:val="00A36A72"/>
    <w:rsid w:val="00A37AD7"/>
    <w:rsid w:val="00A40068"/>
    <w:rsid w:val="00A407C9"/>
    <w:rsid w:val="00A40D37"/>
    <w:rsid w:val="00A434DC"/>
    <w:rsid w:val="00A44CA2"/>
    <w:rsid w:val="00A452EB"/>
    <w:rsid w:val="00A513C6"/>
    <w:rsid w:val="00A5353F"/>
    <w:rsid w:val="00A55988"/>
    <w:rsid w:val="00A612AA"/>
    <w:rsid w:val="00A636B5"/>
    <w:rsid w:val="00A65637"/>
    <w:rsid w:val="00A65FDB"/>
    <w:rsid w:val="00A67B8F"/>
    <w:rsid w:val="00A702D5"/>
    <w:rsid w:val="00A71DE0"/>
    <w:rsid w:val="00A71E26"/>
    <w:rsid w:val="00A724AF"/>
    <w:rsid w:val="00A72B29"/>
    <w:rsid w:val="00A75082"/>
    <w:rsid w:val="00A77170"/>
    <w:rsid w:val="00A80331"/>
    <w:rsid w:val="00A81C85"/>
    <w:rsid w:val="00A825C6"/>
    <w:rsid w:val="00A84CFA"/>
    <w:rsid w:val="00A90317"/>
    <w:rsid w:val="00A90A67"/>
    <w:rsid w:val="00A91379"/>
    <w:rsid w:val="00A93C16"/>
    <w:rsid w:val="00A94797"/>
    <w:rsid w:val="00A94C50"/>
    <w:rsid w:val="00A94F61"/>
    <w:rsid w:val="00A97A51"/>
    <w:rsid w:val="00A97C79"/>
    <w:rsid w:val="00AA11E6"/>
    <w:rsid w:val="00AA1861"/>
    <w:rsid w:val="00AA419B"/>
    <w:rsid w:val="00AA4FBD"/>
    <w:rsid w:val="00AA5380"/>
    <w:rsid w:val="00AA66DE"/>
    <w:rsid w:val="00AA6C65"/>
    <w:rsid w:val="00AB2F0E"/>
    <w:rsid w:val="00AB5BE9"/>
    <w:rsid w:val="00AB6028"/>
    <w:rsid w:val="00AC5436"/>
    <w:rsid w:val="00AC75FE"/>
    <w:rsid w:val="00AC7B8F"/>
    <w:rsid w:val="00AD009D"/>
    <w:rsid w:val="00AD06DC"/>
    <w:rsid w:val="00AD1990"/>
    <w:rsid w:val="00AD21A5"/>
    <w:rsid w:val="00AD428E"/>
    <w:rsid w:val="00AD42A8"/>
    <w:rsid w:val="00AD5FC0"/>
    <w:rsid w:val="00AE0CDD"/>
    <w:rsid w:val="00AE0CEC"/>
    <w:rsid w:val="00AE2A9E"/>
    <w:rsid w:val="00AE2CB0"/>
    <w:rsid w:val="00AE3391"/>
    <w:rsid w:val="00AE54E9"/>
    <w:rsid w:val="00AE6974"/>
    <w:rsid w:val="00AF6789"/>
    <w:rsid w:val="00AF6D71"/>
    <w:rsid w:val="00B03580"/>
    <w:rsid w:val="00B051F6"/>
    <w:rsid w:val="00B10D9F"/>
    <w:rsid w:val="00B118EF"/>
    <w:rsid w:val="00B1246A"/>
    <w:rsid w:val="00B12774"/>
    <w:rsid w:val="00B12F19"/>
    <w:rsid w:val="00B132E7"/>
    <w:rsid w:val="00B13C36"/>
    <w:rsid w:val="00B1496E"/>
    <w:rsid w:val="00B15AC3"/>
    <w:rsid w:val="00B22FBD"/>
    <w:rsid w:val="00B23035"/>
    <w:rsid w:val="00B25997"/>
    <w:rsid w:val="00B25B68"/>
    <w:rsid w:val="00B25F03"/>
    <w:rsid w:val="00B27399"/>
    <w:rsid w:val="00B30414"/>
    <w:rsid w:val="00B30EA3"/>
    <w:rsid w:val="00B379EC"/>
    <w:rsid w:val="00B37FE2"/>
    <w:rsid w:val="00B42634"/>
    <w:rsid w:val="00B42720"/>
    <w:rsid w:val="00B42DAC"/>
    <w:rsid w:val="00B4422F"/>
    <w:rsid w:val="00B4469E"/>
    <w:rsid w:val="00B45588"/>
    <w:rsid w:val="00B45889"/>
    <w:rsid w:val="00B52B2A"/>
    <w:rsid w:val="00B52D7B"/>
    <w:rsid w:val="00B52E10"/>
    <w:rsid w:val="00B54CBC"/>
    <w:rsid w:val="00B54DB4"/>
    <w:rsid w:val="00B551BA"/>
    <w:rsid w:val="00B55417"/>
    <w:rsid w:val="00B56822"/>
    <w:rsid w:val="00B60914"/>
    <w:rsid w:val="00B61EC0"/>
    <w:rsid w:val="00B62AB5"/>
    <w:rsid w:val="00B62B3C"/>
    <w:rsid w:val="00B655AB"/>
    <w:rsid w:val="00B7172B"/>
    <w:rsid w:val="00B71EA2"/>
    <w:rsid w:val="00B724B0"/>
    <w:rsid w:val="00B730C8"/>
    <w:rsid w:val="00B75314"/>
    <w:rsid w:val="00B76FFF"/>
    <w:rsid w:val="00B77EB8"/>
    <w:rsid w:val="00B80487"/>
    <w:rsid w:val="00B814C9"/>
    <w:rsid w:val="00B81A9A"/>
    <w:rsid w:val="00B83798"/>
    <w:rsid w:val="00B85025"/>
    <w:rsid w:val="00B85972"/>
    <w:rsid w:val="00B86E71"/>
    <w:rsid w:val="00B9021F"/>
    <w:rsid w:val="00B908B6"/>
    <w:rsid w:val="00B912D3"/>
    <w:rsid w:val="00B92CDB"/>
    <w:rsid w:val="00B92CF6"/>
    <w:rsid w:val="00B930D1"/>
    <w:rsid w:val="00B944DC"/>
    <w:rsid w:val="00B950C5"/>
    <w:rsid w:val="00B9571F"/>
    <w:rsid w:val="00B96393"/>
    <w:rsid w:val="00B96465"/>
    <w:rsid w:val="00B96EAE"/>
    <w:rsid w:val="00B972B0"/>
    <w:rsid w:val="00B97520"/>
    <w:rsid w:val="00B97A8D"/>
    <w:rsid w:val="00B97E6E"/>
    <w:rsid w:val="00BB152A"/>
    <w:rsid w:val="00BB1A74"/>
    <w:rsid w:val="00BB6999"/>
    <w:rsid w:val="00BB6E35"/>
    <w:rsid w:val="00BC0852"/>
    <w:rsid w:val="00BC1B1E"/>
    <w:rsid w:val="00BC2F03"/>
    <w:rsid w:val="00BC4D37"/>
    <w:rsid w:val="00BC7E0D"/>
    <w:rsid w:val="00BD0FE3"/>
    <w:rsid w:val="00BD12C0"/>
    <w:rsid w:val="00BD36AC"/>
    <w:rsid w:val="00BD5E49"/>
    <w:rsid w:val="00BE012F"/>
    <w:rsid w:val="00BE148A"/>
    <w:rsid w:val="00BE16EB"/>
    <w:rsid w:val="00BE194E"/>
    <w:rsid w:val="00BE61E7"/>
    <w:rsid w:val="00BE6B42"/>
    <w:rsid w:val="00BE6C9F"/>
    <w:rsid w:val="00BE7990"/>
    <w:rsid w:val="00BE7E31"/>
    <w:rsid w:val="00BF087E"/>
    <w:rsid w:val="00BF13D1"/>
    <w:rsid w:val="00BF45DD"/>
    <w:rsid w:val="00BF4925"/>
    <w:rsid w:val="00BF50EF"/>
    <w:rsid w:val="00BF5653"/>
    <w:rsid w:val="00C0246D"/>
    <w:rsid w:val="00C03F63"/>
    <w:rsid w:val="00C0441D"/>
    <w:rsid w:val="00C0514E"/>
    <w:rsid w:val="00C0552C"/>
    <w:rsid w:val="00C0591D"/>
    <w:rsid w:val="00C07D21"/>
    <w:rsid w:val="00C1085A"/>
    <w:rsid w:val="00C1217A"/>
    <w:rsid w:val="00C12FE5"/>
    <w:rsid w:val="00C13498"/>
    <w:rsid w:val="00C17E6D"/>
    <w:rsid w:val="00C21044"/>
    <w:rsid w:val="00C24004"/>
    <w:rsid w:val="00C245BF"/>
    <w:rsid w:val="00C24633"/>
    <w:rsid w:val="00C24D62"/>
    <w:rsid w:val="00C2567D"/>
    <w:rsid w:val="00C30634"/>
    <w:rsid w:val="00C31567"/>
    <w:rsid w:val="00C31B76"/>
    <w:rsid w:val="00C34DAD"/>
    <w:rsid w:val="00C35FAA"/>
    <w:rsid w:val="00C361C9"/>
    <w:rsid w:val="00C368BB"/>
    <w:rsid w:val="00C37631"/>
    <w:rsid w:val="00C40816"/>
    <w:rsid w:val="00C41222"/>
    <w:rsid w:val="00C4267D"/>
    <w:rsid w:val="00C44F36"/>
    <w:rsid w:val="00C521A6"/>
    <w:rsid w:val="00C522B9"/>
    <w:rsid w:val="00C530F7"/>
    <w:rsid w:val="00C533B7"/>
    <w:rsid w:val="00C55798"/>
    <w:rsid w:val="00C60386"/>
    <w:rsid w:val="00C60B2F"/>
    <w:rsid w:val="00C61985"/>
    <w:rsid w:val="00C61A60"/>
    <w:rsid w:val="00C62594"/>
    <w:rsid w:val="00C62E82"/>
    <w:rsid w:val="00C649D5"/>
    <w:rsid w:val="00C654A9"/>
    <w:rsid w:val="00C7084D"/>
    <w:rsid w:val="00C71C88"/>
    <w:rsid w:val="00C7296A"/>
    <w:rsid w:val="00C72FB8"/>
    <w:rsid w:val="00C7321E"/>
    <w:rsid w:val="00C73580"/>
    <w:rsid w:val="00C74B7C"/>
    <w:rsid w:val="00C7507D"/>
    <w:rsid w:val="00C83237"/>
    <w:rsid w:val="00C85FA4"/>
    <w:rsid w:val="00C90D33"/>
    <w:rsid w:val="00C9152B"/>
    <w:rsid w:val="00C91A9D"/>
    <w:rsid w:val="00C92B14"/>
    <w:rsid w:val="00C9660A"/>
    <w:rsid w:val="00CA13A9"/>
    <w:rsid w:val="00CA43E9"/>
    <w:rsid w:val="00CB03D2"/>
    <w:rsid w:val="00CB1E12"/>
    <w:rsid w:val="00CB226A"/>
    <w:rsid w:val="00CB2ABF"/>
    <w:rsid w:val="00CB2C91"/>
    <w:rsid w:val="00CB3971"/>
    <w:rsid w:val="00CB659D"/>
    <w:rsid w:val="00CC27AB"/>
    <w:rsid w:val="00CC3215"/>
    <w:rsid w:val="00CC41F1"/>
    <w:rsid w:val="00CC7377"/>
    <w:rsid w:val="00CD0633"/>
    <w:rsid w:val="00CD1C9B"/>
    <w:rsid w:val="00CD2570"/>
    <w:rsid w:val="00CD3202"/>
    <w:rsid w:val="00CD344A"/>
    <w:rsid w:val="00CE14C1"/>
    <w:rsid w:val="00CE4479"/>
    <w:rsid w:val="00CE471C"/>
    <w:rsid w:val="00CE51B4"/>
    <w:rsid w:val="00CE7928"/>
    <w:rsid w:val="00CF269F"/>
    <w:rsid w:val="00CF3943"/>
    <w:rsid w:val="00CF3D3E"/>
    <w:rsid w:val="00CF402C"/>
    <w:rsid w:val="00CF63A8"/>
    <w:rsid w:val="00D011A6"/>
    <w:rsid w:val="00D01713"/>
    <w:rsid w:val="00D04192"/>
    <w:rsid w:val="00D04927"/>
    <w:rsid w:val="00D068C3"/>
    <w:rsid w:val="00D0753A"/>
    <w:rsid w:val="00D1000C"/>
    <w:rsid w:val="00D10D2C"/>
    <w:rsid w:val="00D11183"/>
    <w:rsid w:val="00D11CEC"/>
    <w:rsid w:val="00D14D95"/>
    <w:rsid w:val="00D15107"/>
    <w:rsid w:val="00D15391"/>
    <w:rsid w:val="00D22721"/>
    <w:rsid w:val="00D234DC"/>
    <w:rsid w:val="00D23DA2"/>
    <w:rsid w:val="00D26FAB"/>
    <w:rsid w:val="00D30152"/>
    <w:rsid w:val="00D33176"/>
    <w:rsid w:val="00D34245"/>
    <w:rsid w:val="00D353D0"/>
    <w:rsid w:val="00D43AFA"/>
    <w:rsid w:val="00D45D60"/>
    <w:rsid w:val="00D46CC8"/>
    <w:rsid w:val="00D5028E"/>
    <w:rsid w:val="00D5146F"/>
    <w:rsid w:val="00D551CA"/>
    <w:rsid w:val="00D5667D"/>
    <w:rsid w:val="00D57DD0"/>
    <w:rsid w:val="00D60DAA"/>
    <w:rsid w:val="00D62600"/>
    <w:rsid w:val="00D626C2"/>
    <w:rsid w:val="00D62BA9"/>
    <w:rsid w:val="00D63DDB"/>
    <w:rsid w:val="00D64358"/>
    <w:rsid w:val="00D67DFE"/>
    <w:rsid w:val="00D73190"/>
    <w:rsid w:val="00D7425A"/>
    <w:rsid w:val="00D74F03"/>
    <w:rsid w:val="00D76BC4"/>
    <w:rsid w:val="00D810BB"/>
    <w:rsid w:val="00D812FD"/>
    <w:rsid w:val="00D82222"/>
    <w:rsid w:val="00D840E0"/>
    <w:rsid w:val="00D857DD"/>
    <w:rsid w:val="00D858EE"/>
    <w:rsid w:val="00D865A7"/>
    <w:rsid w:val="00D8679E"/>
    <w:rsid w:val="00D873F5"/>
    <w:rsid w:val="00D90247"/>
    <w:rsid w:val="00D91969"/>
    <w:rsid w:val="00D9210A"/>
    <w:rsid w:val="00D92B9A"/>
    <w:rsid w:val="00D9319A"/>
    <w:rsid w:val="00D94CB3"/>
    <w:rsid w:val="00D95508"/>
    <w:rsid w:val="00D95B8C"/>
    <w:rsid w:val="00DA1E84"/>
    <w:rsid w:val="00DA5C0D"/>
    <w:rsid w:val="00DA75AE"/>
    <w:rsid w:val="00DA7811"/>
    <w:rsid w:val="00DB1290"/>
    <w:rsid w:val="00DB49F5"/>
    <w:rsid w:val="00DB5798"/>
    <w:rsid w:val="00DB5BA1"/>
    <w:rsid w:val="00DB6C95"/>
    <w:rsid w:val="00DB73E6"/>
    <w:rsid w:val="00DC0161"/>
    <w:rsid w:val="00DC1836"/>
    <w:rsid w:val="00DC2B84"/>
    <w:rsid w:val="00DC3E70"/>
    <w:rsid w:val="00DC514B"/>
    <w:rsid w:val="00DC72E1"/>
    <w:rsid w:val="00DD076B"/>
    <w:rsid w:val="00DD31E0"/>
    <w:rsid w:val="00DD52E3"/>
    <w:rsid w:val="00DD5B68"/>
    <w:rsid w:val="00DD658E"/>
    <w:rsid w:val="00DE09B8"/>
    <w:rsid w:val="00DE1B9E"/>
    <w:rsid w:val="00DE7544"/>
    <w:rsid w:val="00DF3578"/>
    <w:rsid w:val="00DF4A4A"/>
    <w:rsid w:val="00DF4B6A"/>
    <w:rsid w:val="00DF6292"/>
    <w:rsid w:val="00DF6594"/>
    <w:rsid w:val="00E02BA7"/>
    <w:rsid w:val="00E02E0D"/>
    <w:rsid w:val="00E0330E"/>
    <w:rsid w:val="00E03DFA"/>
    <w:rsid w:val="00E058B2"/>
    <w:rsid w:val="00E069A2"/>
    <w:rsid w:val="00E11899"/>
    <w:rsid w:val="00E1249B"/>
    <w:rsid w:val="00E13306"/>
    <w:rsid w:val="00E16D66"/>
    <w:rsid w:val="00E16DFE"/>
    <w:rsid w:val="00E16E4C"/>
    <w:rsid w:val="00E178C8"/>
    <w:rsid w:val="00E204AA"/>
    <w:rsid w:val="00E26034"/>
    <w:rsid w:val="00E318EF"/>
    <w:rsid w:val="00E31A32"/>
    <w:rsid w:val="00E31E4E"/>
    <w:rsid w:val="00E350F6"/>
    <w:rsid w:val="00E424E6"/>
    <w:rsid w:val="00E451A1"/>
    <w:rsid w:val="00E4599B"/>
    <w:rsid w:val="00E46947"/>
    <w:rsid w:val="00E476E5"/>
    <w:rsid w:val="00E5032E"/>
    <w:rsid w:val="00E508D8"/>
    <w:rsid w:val="00E514CF"/>
    <w:rsid w:val="00E52300"/>
    <w:rsid w:val="00E53B09"/>
    <w:rsid w:val="00E53D8E"/>
    <w:rsid w:val="00E54821"/>
    <w:rsid w:val="00E55B57"/>
    <w:rsid w:val="00E5694A"/>
    <w:rsid w:val="00E56A97"/>
    <w:rsid w:val="00E60F37"/>
    <w:rsid w:val="00E6359F"/>
    <w:rsid w:val="00E63926"/>
    <w:rsid w:val="00E64C2B"/>
    <w:rsid w:val="00E654AE"/>
    <w:rsid w:val="00E673CD"/>
    <w:rsid w:val="00E709D7"/>
    <w:rsid w:val="00E72355"/>
    <w:rsid w:val="00E7459F"/>
    <w:rsid w:val="00E759E6"/>
    <w:rsid w:val="00E76DA1"/>
    <w:rsid w:val="00E81548"/>
    <w:rsid w:val="00E81676"/>
    <w:rsid w:val="00E8214A"/>
    <w:rsid w:val="00E82593"/>
    <w:rsid w:val="00E82C8B"/>
    <w:rsid w:val="00E83628"/>
    <w:rsid w:val="00E83F81"/>
    <w:rsid w:val="00E847AB"/>
    <w:rsid w:val="00E856B9"/>
    <w:rsid w:val="00E85891"/>
    <w:rsid w:val="00E85F71"/>
    <w:rsid w:val="00E93816"/>
    <w:rsid w:val="00E9720E"/>
    <w:rsid w:val="00E97E15"/>
    <w:rsid w:val="00EA15B5"/>
    <w:rsid w:val="00EA3069"/>
    <w:rsid w:val="00EA485D"/>
    <w:rsid w:val="00EA7293"/>
    <w:rsid w:val="00EA735D"/>
    <w:rsid w:val="00EB0938"/>
    <w:rsid w:val="00EB347A"/>
    <w:rsid w:val="00EB4A28"/>
    <w:rsid w:val="00EC155D"/>
    <w:rsid w:val="00EC2AE2"/>
    <w:rsid w:val="00EC6152"/>
    <w:rsid w:val="00EC64AD"/>
    <w:rsid w:val="00EC7393"/>
    <w:rsid w:val="00ED216A"/>
    <w:rsid w:val="00ED36C1"/>
    <w:rsid w:val="00ED4E7E"/>
    <w:rsid w:val="00ED5242"/>
    <w:rsid w:val="00ED651B"/>
    <w:rsid w:val="00EE0005"/>
    <w:rsid w:val="00EE2231"/>
    <w:rsid w:val="00EE235C"/>
    <w:rsid w:val="00EE3685"/>
    <w:rsid w:val="00EE4499"/>
    <w:rsid w:val="00EE5417"/>
    <w:rsid w:val="00EE5E2A"/>
    <w:rsid w:val="00EE6344"/>
    <w:rsid w:val="00EF02EE"/>
    <w:rsid w:val="00EF3053"/>
    <w:rsid w:val="00EF74F9"/>
    <w:rsid w:val="00F130E6"/>
    <w:rsid w:val="00F1323C"/>
    <w:rsid w:val="00F20350"/>
    <w:rsid w:val="00F21697"/>
    <w:rsid w:val="00F21724"/>
    <w:rsid w:val="00F21D75"/>
    <w:rsid w:val="00F2317D"/>
    <w:rsid w:val="00F26462"/>
    <w:rsid w:val="00F34845"/>
    <w:rsid w:val="00F34C6C"/>
    <w:rsid w:val="00F362D8"/>
    <w:rsid w:val="00F4369B"/>
    <w:rsid w:val="00F445C8"/>
    <w:rsid w:val="00F45683"/>
    <w:rsid w:val="00F46001"/>
    <w:rsid w:val="00F52AB1"/>
    <w:rsid w:val="00F534EA"/>
    <w:rsid w:val="00F56AF6"/>
    <w:rsid w:val="00F6051A"/>
    <w:rsid w:val="00F60F7B"/>
    <w:rsid w:val="00F62E07"/>
    <w:rsid w:val="00F6644B"/>
    <w:rsid w:val="00F67F91"/>
    <w:rsid w:val="00F71E8D"/>
    <w:rsid w:val="00F72F84"/>
    <w:rsid w:val="00F73E76"/>
    <w:rsid w:val="00F74380"/>
    <w:rsid w:val="00F74BC6"/>
    <w:rsid w:val="00F74F7A"/>
    <w:rsid w:val="00F75DFB"/>
    <w:rsid w:val="00F819D7"/>
    <w:rsid w:val="00F82001"/>
    <w:rsid w:val="00F8252B"/>
    <w:rsid w:val="00F82AF7"/>
    <w:rsid w:val="00F82D46"/>
    <w:rsid w:val="00F83CE5"/>
    <w:rsid w:val="00F8582A"/>
    <w:rsid w:val="00F91CE5"/>
    <w:rsid w:val="00F9422F"/>
    <w:rsid w:val="00F9438F"/>
    <w:rsid w:val="00F948E0"/>
    <w:rsid w:val="00F95A9E"/>
    <w:rsid w:val="00F960C7"/>
    <w:rsid w:val="00F9634A"/>
    <w:rsid w:val="00F97050"/>
    <w:rsid w:val="00F97D07"/>
    <w:rsid w:val="00FA218B"/>
    <w:rsid w:val="00FA33FA"/>
    <w:rsid w:val="00FA4E51"/>
    <w:rsid w:val="00FA5FB9"/>
    <w:rsid w:val="00FA68F3"/>
    <w:rsid w:val="00FA6D42"/>
    <w:rsid w:val="00FB7C2B"/>
    <w:rsid w:val="00FC18B4"/>
    <w:rsid w:val="00FC3035"/>
    <w:rsid w:val="00FC36B6"/>
    <w:rsid w:val="00FC3D32"/>
    <w:rsid w:val="00FC4472"/>
    <w:rsid w:val="00FC44D9"/>
    <w:rsid w:val="00FC6BA7"/>
    <w:rsid w:val="00FC71A8"/>
    <w:rsid w:val="00FD62E7"/>
    <w:rsid w:val="00FD66D2"/>
    <w:rsid w:val="00FE03C0"/>
    <w:rsid w:val="00FE17A7"/>
    <w:rsid w:val="00FE2786"/>
    <w:rsid w:val="00FE2AEB"/>
    <w:rsid w:val="00FE53FD"/>
    <w:rsid w:val="00FF1E19"/>
    <w:rsid w:val="00FF3A5F"/>
    <w:rsid w:val="00FF451B"/>
    <w:rsid w:val="00FF4657"/>
    <w:rsid w:val="00FF5E78"/>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A77170"/>
    <w:pPr>
      <w:autoSpaceDE w:val="0"/>
      <w:autoSpaceDN w:val="0"/>
      <w:adjustRightInd w:val="0"/>
      <w:spacing w:after="0" w:line="240" w:lineRule="auto"/>
    </w:pPr>
    <w:rPr>
      <w:rFonts w:ascii="Arial" w:hAnsi="Arial" w:cs="Arial"/>
      <w:color w:val="000000"/>
      <w:sz w:val="24"/>
      <w:szCs w:val="24"/>
    </w:rPr>
  </w:style>
  <w:style w:type="paragraph" w:customStyle="1" w:styleId="texto">
    <w:name w:val="texto"/>
    <w:basedOn w:val="Normal"/>
    <w:rsid w:val="00CB2ABF"/>
    <w:pPr>
      <w:spacing w:after="101" w:line="216" w:lineRule="atLeast"/>
      <w:ind w:firstLine="288"/>
      <w:jc w:val="both"/>
    </w:pPr>
    <w:rPr>
      <w:rFonts w:ascii="Arial" w:eastAsia="Batang" w:hAnsi="Arial" w:cs="Arial"/>
      <w:sz w:val="18"/>
      <w:szCs w:val="20"/>
      <w:lang w:val="es-ES_tradnl" w:eastAsia="es-ES"/>
    </w:rPr>
  </w:style>
  <w:style w:type="paragraph" w:styleId="Textodeglobo">
    <w:name w:val="Balloon Text"/>
    <w:basedOn w:val="Normal"/>
    <w:link w:val="TextodegloboCar"/>
    <w:uiPriority w:val="99"/>
    <w:semiHidden/>
    <w:unhideWhenUsed/>
    <w:rsid w:val="00D57DD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57DD0"/>
    <w:rPr>
      <w:rFonts w:ascii="Segoe UI" w:hAnsi="Segoe UI" w:cs="Segoe UI"/>
      <w:sz w:val="18"/>
      <w:szCs w:val="18"/>
    </w:rPr>
  </w:style>
  <w:style w:type="paragraph" w:styleId="Prrafodelista">
    <w:name w:val="List Paragraph"/>
    <w:basedOn w:val="Normal"/>
    <w:uiPriority w:val="34"/>
    <w:qFormat/>
    <w:rsid w:val="00372C7A"/>
    <w:pPr>
      <w:ind w:left="720"/>
      <w:contextualSpacing/>
    </w:pPr>
  </w:style>
  <w:style w:type="character" w:styleId="Refdecomentario">
    <w:name w:val="annotation reference"/>
    <w:basedOn w:val="Fuentedeprrafopredeter"/>
    <w:uiPriority w:val="99"/>
    <w:semiHidden/>
    <w:unhideWhenUsed/>
    <w:rsid w:val="00486D12"/>
    <w:rPr>
      <w:sz w:val="16"/>
      <w:szCs w:val="16"/>
    </w:rPr>
  </w:style>
  <w:style w:type="paragraph" w:styleId="Textocomentario">
    <w:name w:val="annotation text"/>
    <w:basedOn w:val="Normal"/>
    <w:link w:val="TextocomentarioCar"/>
    <w:uiPriority w:val="99"/>
    <w:semiHidden/>
    <w:unhideWhenUsed/>
    <w:rsid w:val="00486D1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86D12"/>
    <w:rPr>
      <w:sz w:val="20"/>
      <w:szCs w:val="20"/>
    </w:rPr>
  </w:style>
  <w:style w:type="paragraph" w:styleId="Asuntodelcomentario">
    <w:name w:val="annotation subject"/>
    <w:basedOn w:val="Textocomentario"/>
    <w:next w:val="Textocomentario"/>
    <w:link w:val="AsuntodelcomentarioCar"/>
    <w:uiPriority w:val="99"/>
    <w:semiHidden/>
    <w:unhideWhenUsed/>
    <w:rsid w:val="00486D12"/>
    <w:rPr>
      <w:b/>
      <w:bCs/>
    </w:rPr>
  </w:style>
  <w:style w:type="character" w:customStyle="1" w:styleId="AsuntodelcomentarioCar">
    <w:name w:val="Asunto del comentario Car"/>
    <w:basedOn w:val="TextocomentarioCar"/>
    <w:link w:val="Asuntodelcomentario"/>
    <w:uiPriority w:val="99"/>
    <w:semiHidden/>
    <w:rsid w:val="00486D12"/>
    <w:rPr>
      <w:b/>
      <w:bCs/>
      <w:sz w:val="20"/>
      <w:szCs w:val="20"/>
    </w:rPr>
  </w:style>
  <w:style w:type="paragraph" w:styleId="Encabezado">
    <w:name w:val="header"/>
    <w:basedOn w:val="Normal"/>
    <w:link w:val="EncabezadoCar"/>
    <w:unhideWhenUsed/>
    <w:rsid w:val="0018427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84270"/>
  </w:style>
  <w:style w:type="paragraph" w:styleId="Piedepgina">
    <w:name w:val="footer"/>
    <w:basedOn w:val="Normal"/>
    <w:link w:val="PiedepginaCar"/>
    <w:uiPriority w:val="99"/>
    <w:unhideWhenUsed/>
    <w:rsid w:val="0018427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84270"/>
  </w:style>
  <w:style w:type="character" w:styleId="Hipervnculo">
    <w:name w:val="Hyperlink"/>
    <w:basedOn w:val="Fuentedeprrafopredeter"/>
    <w:uiPriority w:val="99"/>
    <w:unhideWhenUsed/>
    <w:rsid w:val="00B730C8"/>
    <w:rPr>
      <w:color w:val="0000FF" w:themeColor="hyperlink"/>
      <w:u w:val="single"/>
    </w:rPr>
  </w:style>
  <w:style w:type="paragraph" w:styleId="Revisin">
    <w:name w:val="Revision"/>
    <w:hidden/>
    <w:uiPriority w:val="99"/>
    <w:semiHidden/>
    <w:rsid w:val="00605420"/>
    <w:pPr>
      <w:spacing w:after="0" w:line="240" w:lineRule="auto"/>
    </w:pPr>
  </w:style>
  <w:style w:type="table" w:styleId="Tablaconcuadrcula">
    <w:name w:val="Table Grid"/>
    <w:basedOn w:val="Tablanormal"/>
    <w:uiPriority w:val="59"/>
    <w:rsid w:val="00265D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1"/>
    <w:qFormat/>
    <w:rsid w:val="00CD3202"/>
    <w:pPr>
      <w:widowControl w:val="0"/>
      <w:autoSpaceDE w:val="0"/>
      <w:autoSpaceDN w:val="0"/>
      <w:spacing w:after="0" w:line="240" w:lineRule="auto"/>
    </w:pPr>
    <w:rPr>
      <w:rFonts w:ascii="Times New Roman" w:eastAsia="Times New Roman" w:hAnsi="Times New Roman" w:cs="Times New Roman"/>
      <w:lang w:val="es-ES" w:eastAsia="es-ES" w:bidi="es-ES"/>
    </w:rPr>
  </w:style>
  <w:style w:type="character" w:customStyle="1" w:styleId="TextoindependienteCar">
    <w:name w:val="Texto independiente Car"/>
    <w:basedOn w:val="Fuentedeprrafopredeter"/>
    <w:link w:val="Textoindependiente"/>
    <w:uiPriority w:val="1"/>
    <w:rsid w:val="00CD3202"/>
    <w:rPr>
      <w:rFonts w:ascii="Times New Roman" w:eastAsia="Times New Roman" w:hAnsi="Times New Roman" w:cs="Times New Roman"/>
      <w:lang w:val="es-ES" w:eastAsia="es-ES" w:bidi="es-ES"/>
    </w:rPr>
  </w:style>
  <w:style w:type="paragraph" w:customStyle="1" w:styleId="Texto0">
    <w:name w:val="Texto"/>
    <w:basedOn w:val="Normal"/>
    <w:link w:val="TextoCar"/>
    <w:rsid w:val="003C004B"/>
    <w:pPr>
      <w:spacing w:after="101" w:line="216" w:lineRule="exact"/>
      <w:ind w:firstLine="288"/>
      <w:jc w:val="both"/>
    </w:pPr>
    <w:rPr>
      <w:rFonts w:ascii="Arial" w:eastAsia="Times New Roman" w:hAnsi="Arial" w:cs="Arial"/>
      <w:sz w:val="18"/>
      <w:szCs w:val="20"/>
      <w:lang w:val="es-ES" w:eastAsia="es-ES"/>
    </w:rPr>
  </w:style>
  <w:style w:type="character" w:customStyle="1" w:styleId="TextoCar">
    <w:name w:val="Texto Car"/>
    <w:link w:val="Texto0"/>
    <w:locked/>
    <w:rsid w:val="003C004B"/>
    <w:rPr>
      <w:rFonts w:ascii="Arial" w:eastAsia="Times New Roman" w:hAnsi="Arial" w:cs="Arial"/>
      <w:sz w:val="18"/>
      <w:szCs w:val="20"/>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A77170"/>
    <w:pPr>
      <w:autoSpaceDE w:val="0"/>
      <w:autoSpaceDN w:val="0"/>
      <w:adjustRightInd w:val="0"/>
      <w:spacing w:after="0" w:line="240" w:lineRule="auto"/>
    </w:pPr>
    <w:rPr>
      <w:rFonts w:ascii="Arial" w:hAnsi="Arial" w:cs="Arial"/>
      <w:color w:val="000000"/>
      <w:sz w:val="24"/>
      <w:szCs w:val="24"/>
    </w:rPr>
  </w:style>
  <w:style w:type="paragraph" w:customStyle="1" w:styleId="texto">
    <w:name w:val="texto"/>
    <w:basedOn w:val="Normal"/>
    <w:rsid w:val="00CB2ABF"/>
    <w:pPr>
      <w:spacing w:after="101" w:line="216" w:lineRule="atLeast"/>
      <w:ind w:firstLine="288"/>
      <w:jc w:val="both"/>
    </w:pPr>
    <w:rPr>
      <w:rFonts w:ascii="Arial" w:eastAsia="Batang" w:hAnsi="Arial" w:cs="Arial"/>
      <w:sz w:val="18"/>
      <w:szCs w:val="20"/>
      <w:lang w:val="es-ES_tradnl" w:eastAsia="es-ES"/>
    </w:rPr>
  </w:style>
  <w:style w:type="paragraph" w:styleId="Textodeglobo">
    <w:name w:val="Balloon Text"/>
    <w:basedOn w:val="Normal"/>
    <w:link w:val="TextodegloboCar"/>
    <w:uiPriority w:val="99"/>
    <w:semiHidden/>
    <w:unhideWhenUsed/>
    <w:rsid w:val="00D57DD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57DD0"/>
    <w:rPr>
      <w:rFonts w:ascii="Segoe UI" w:hAnsi="Segoe UI" w:cs="Segoe UI"/>
      <w:sz w:val="18"/>
      <w:szCs w:val="18"/>
    </w:rPr>
  </w:style>
  <w:style w:type="paragraph" w:styleId="Prrafodelista">
    <w:name w:val="List Paragraph"/>
    <w:basedOn w:val="Normal"/>
    <w:uiPriority w:val="34"/>
    <w:qFormat/>
    <w:rsid w:val="00372C7A"/>
    <w:pPr>
      <w:ind w:left="720"/>
      <w:contextualSpacing/>
    </w:pPr>
  </w:style>
  <w:style w:type="character" w:styleId="Refdecomentario">
    <w:name w:val="annotation reference"/>
    <w:basedOn w:val="Fuentedeprrafopredeter"/>
    <w:uiPriority w:val="99"/>
    <w:semiHidden/>
    <w:unhideWhenUsed/>
    <w:rsid w:val="00486D12"/>
    <w:rPr>
      <w:sz w:val="16"/>
      <w:szCs w:val="16"/>
    </w:rPr>
  </w:style>
  <w:style w:type="paragraph" w:styleId="Textocomentario">
    <w:name w:val="annotation text"/>
    <w:basedOn w:val="Normal"/>
    <w:link w:val="TextocomentarioCar"/>
    <w:uiPriority w:val="99"/>
    <w:semiHidden/>
    <w:unhideWhenUsed/>
    <w:rsid w:val="00486D1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86D12"/>
    <w:rPr>
      <w:sz w:val="20"/>
      <w:szCs w:val="20"/>
    </w:rPr>
  </w:style>
  <w:style w:type="paragraph" w:styleId="Asuntodelcomentario">
    <w:name w:val="annotation subject"/>
    <w:basedOn w:val="Textocomentario"/>
    <w:next w:val="Textocomentario"/>
    <w:link w:val="AsuntodelcomentarioCar"/>
    <w:uiPriority w:val="99"/>
    <w:semiHidden/>
    <w:unhideWhenUsed/>
    <w:rsid w:val="00486D12"/>
    <w:rPr>
      <w:b/>
      <w:bCs/>
    </w:rPr>
  </w:style>
  <w:style w:type="character" w:customStyle="1" w:styleId="AsuntodelcomentarioCar">
    <w:name w:val="Asunto del comentario Car"/>
    <w:basedOn w:val="TextocomentarioCar"/>
    <w:link w:val="Asuntodelcomentario"/>
    <w:uiPriority w:val="99"/>
    <w:semiHidden/>
    <w:rsid w:val="00486D12"/>
    <w:rPr>
      <w:b/>
      <w:bCs/>
      <w:sz w:val="20"/>
      <w:szCs w:val="20"/>
    </w:rPr>
  </w:style>
  <w:style w:type="paragraph" w:styleId="Encabezado">
    <w:name w:val="header"/>
    <w:basedOn w:val="Normal"/>
    <w:link w:val="EncabezadoCar"/>
    <w:unhideWhenUsed/>
    <w:rsid w:val="0018427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84270"/>
  </w:style>
  <w:style w:type="paragraph" w:styleId="Piedepgina">
    <w:name w:val="footer"/>
    <w:basedOn w:val="Normal"/>
    <w:link w:val="PiedepginaCar"/>
    <w:uiPriority w:val="99"/>
    <w:unhideWhenUsed/>
    <w:rsid w:val="0018427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84270"/>
  </w:style>
  <w:style w:type="character" w:styleId="Hipervnculo">
    <w:name w:val="Hyperlink"/>
    <w:basedOn w:val="Fuentedeprrafopredeter"/>
    <w:uiPriority w:val="99"/>
    <w:unhideWhenUsed/>
    <w:rsid w:val="00B730C8"/>
    <w:rPr>
      <w:color w:val="0000FF" w:themeColor="hyperlink"/>
      <w:u w:val="single"/>
    </w:rPr>
  </w:style>
  <w:style w:type="paragraph" w:styleId="Revisin">
    <w:name w:val="Revision"/>
    <w:hidden/>
    <w:uiPriority w:val="99"/>
    <w:semiHidden/>
    <w:rsid w:val="00605420"/>
    <w:pPr>
      <w:spacing w:after="0" w:line="240" w:lineRule="auto"/>
    </w:pPr>
  </w:style>
  <w:style w:type="table" w:styleId="Tablaconcuadrcula">
    <w:name w:val="Table Grid"/>
    <w:basedOn w:val="Tablanormal"/>
    <w:uiPriority w:val="59"/>
    <w:rsid w:val="00265D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1"/>
    <w:qFormat/>
    <w:rsid w:val="00CD3202"/>
    <w:pPr>
      <w:widowControl w:val="0"/>
      <w:autoSpaceDE w:val="0"/>
      <w:autoSpaceDN w:val="0"/>
      <w:spacing w:after="0" w:line="240" w:lineRule="auto"/>
    </w:pPr>
    <w:rPr>
      <w:rFonts w:ascii="Times New Roman" w:eastAsia="Times New Roman" w:hAnsi="Times New Roman" w:cs="Times New Roman"/>
      <w:lang w:val="es-ES" w:eastAsia="es-ES" w:bidi="es-ES"/>
    </w:rPr>
  </w:style>
  <w:style w:type="character" w:customStyle="1" w:styleId="TextoindependienteCar">
    <w:name w:val="Texto independiente Car"/>
    <w:basedOn w:val="Fuentedeprrafopredeter"/>
    <w:link w:val="Textoindependiente"/>
    <w:uiPriority w:val="1"/>
    <w:rsid w:val="00CD3202"/>
    <w:rPr>
      <w:rFonts w:ascii="Times New Roman" w:eastAsia="Times New Roman" w:hAnsi="Times New Roman" w:cs="Times New Roman"/>
      <w:lang w:val="es-ES" w:eastAsia="es-ES" w:bidi="es-ES"/>
    </w:rPr>
  </w:style>
  <w:style w:type="paragraph" w:customStyle="1" w:styleId="Texto0">
    <w:name w:val="Texto"/>
    <w:basedOn w:val="Normal"/>
    <w:link w:val="TextoCar"/>
    <w:rsid w:val="003C004B"/>
    <w:pPr>
      <w:spacing w:after="101" w:line="216" w:lineRule="exact"/>
      <w:ind w:firstLine="288"/>
      <w:jc w:val="both"/>
    </w:pPr>
    <w:rPr>
      <w:rFonts w:ascii="Arial" w:eastAsia="Times New Roman" w:hAnsi="Arial" w:cs="Arial"/>
      <w:sz w:val="18"/>
      <w:szCs w:val="20"/>
      <w:lang w:val="es-ES" w:eastAsia="es-ES"/>
    </w:rPr>
  </w:style>
  <w:style w:type="character" w:customStyle="1" w:styleId="TextoCar">
    <w:name w:val="Texto Car"/>
    <w:link w:val="Texto0"/>
    <w:locked/>
    <w:rsid w:val="003C004B"/>
    <w:rPr>
      <w:rFonts w:ascii="Arial" w:eastAsia="Times New Roman" w:hAnsi="Arial" w:cs="Arial"/>
      <w:sz w:val="18"/>
      <w:szCs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960271">
      <w:bodyDiv w:val="1"/>
      <w:marLeft w:val="0"/>
      <w:marRight w:val="0"/>
      <w:marTop w:val="0"/>
      <w:marBottom w:val="0"/>
      <w:divBdr>
        <w:top w:val="none" w:sz="0" w:space="0" w:color="auto"/>
        <w:left w:val="none" w:sz="0" w:space="0" w:color="auto"/>
        <w:bottom w:val="none" w:sz="0" w:space="0" w:color="auto"/>
        <w:right w:val="none" w:sz="0" w:space="0" w:color="auto"/>
      </w:divBdr>
    </w:div>
    <w:div w:id="546987687">
      <w:bodyDiv w:val="1"/>
      <w:marLeft w:val="0"/>
      <w:marRight w:val="0"/>
      <w:marTop w:val="0"/>
      <w:marBottom w:val="0"/>
      <w:divBdr>
        <w:top w:val="none" w:sz="0" w:space="0" w:color="auto"/>
        <w:left w:val="none" w:sz="0" w:space="0" w:color="auto"/>
        <w:bottom w:val="none" w:sz="0" w:space="0" w:color="auto"/>
        <w:right w:val="none" w:sz="0" w:space="0" w:color="auto"/>
      </w:divBdr>
    </w:div>
    <w:div w:id="624116346">
      <w:bodyDiv w:val="1"/>
      <w:marLeft w:val="0"/>
      <w:marRight w:val="0"/>
      <w:marTop w:val="0"/>
      <w:marBottom w:val="0"/>
      <w:divBdr>
        <w:top w:val="none" w:sz="0" w:space="0" w:color="auto"/>
        <w:left w:val="none" w:sz="0" w:space="0" w:color="auto"/>
        <w:bottom w:val="none" w:sz="0" w:space="0" w:color="auto"/>
        <w:right w:val="none" w:sz="0" w:space="0" w:color="auto"/>
      </w:divBdr>
    </w:div>
    <w:div w:id="861628486">
      <w:bodyDiv w:val="1"/>
      <w:marLeft w:val="0"/>
      <w:marRight w:val="0"/>
      <w:marTop w:val="0"/>
      <w:marBottom w:val="0"/>
      <w:divBdr>
        <w:top w:val="none" w:sz="0" w:space="0" w:color="auto"/>
        <w:left w:val="none" w:sz="0" w:space="0" w:color="auto"/>
        <w:bottom w:val="none" w:sz="0" w:space="0" w:color="auto"/>
        <w:right w:val="none" w:sz="0" w:space="0" w:color="auto"/>
      </w:divBdr>
    </w:div>
    <w:div w:id="1366172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microsoft.com/office/2011/relationships/commentsExtended" Target="commentsExtended.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s://sidec.funcionpublica.gob.mx" TargetMode="External"/><Relationship Id="rId4" Type="http://schemas.microsoft.com/office/2007/relationships/stylesWithEffects" Target="stylesWithEffects.xml"/><Relationship Id="rId9" Type="http://schemas.openxmlformats.org/officeDocument/2006/relationships/hyperlink" Target="mailto:quejas@conafor.gob.mx"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CDF9C6-AD73-4BB3-9115-E0B6EED20D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5178</Words>
  <Characters>28481</Characters>
  <Application>Microsoft Office Word</Application>
  <DocSecurity>0</DocSecurity>
  <Lines>237</Lines>
  <Paragraphs>67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33592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CGJ</dc:creator>
  <cp:lastModifiedBy>123</cp:lastModifiedBy>
  <cp:revision>2</cp:revision>
  <cp:lastPrinted>2021-12-06T23:20:00Z</cp:lastPrinted>
  <dcterms:created xsi:type="dcterms:W3CDTF">2022-01-20T19:30:00Z</dcterms:created>
  <dcterms:modified xsi:type="dcterms:W3CDTF">2022-01-20T19:30:00Z</dcterms:modified>
</cp:coreProperties>
</file>